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2080" w14:textId="77777777" w:rsidR="00E3465A" w:rsidRDefault="00E3465A" w:rsidP="00E3465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inorEastAsia" w:hAnsiTheme="minorHAnsi" w:cstheme="minorBidi"/>
          <w:b/>
          <w:bCs/>
          <w:color w:val="FF0000"/>
          <w:shd w:val="clear" w:color="auto" w:fill="FFFFFF"/>
        </w:rPr>
      </w:pPr>
      <w:r w:rsidRPr="2BA348F4">
        <w:rPr>
          <w:rStyle w:val="normaltextrun"/>
          <w:rFonts w:asciiTheme="minorHAnsi" w:eastAsiaTheme="minorEastAsia" w:hAnsiTheme="minorHAnsi" w:cstheme="minorBidi"/>
          <w:b/>
          <w:bCs/>
          <w:color w:val="FF0000"/>
          <w:u w:val="single"/>
          <w:shd w:val="clear" w:color="auto" w:fill="FFFFFF"/>
        </w:rPr>
        <w:t>KYTIČKY (4-5 let) – PLÁN ČERVEN</w:t>
      </w:r>
      <w:r w:rsidRPr="2BA348F4">
        <w:rPr>
          <w:rStyle w:val="eop"/>
          <w:rFonts w:asciiTheme="minorHAnsi" w:eastAsiaTheme="minorEastAsia" w:hAnsiTheme="minorHAnsi" w:cstheme="minorBidi"/>
          <w:b/>
          <w:bCs/>
          <w:color w:val="FF0000"/>
          <w:shd w:val="clear" w:color="auto" w:fill="FFFFFF"/>
        </w:rPr>
        <w:t> </w:t>
      </w:r>
    </w:p>
    <w:p w14:paraId="075BA68B" w14:textId="77777777" w:rsidR="00E3465A" w:rsidRDefault="00E3465A" w:rsidP="00E3465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2BA348F4">
        <w:rPr>
          <w:rStyle w:val="normaltextrun"/>
          <w:rFonts w:asciiTheme="minorHAnsi" w:eastAsiaTheme="minorEastAsia" w:hAnsiTheme="minorHAnsi" w:cstheme="minorBidi"/>
          <w:color w:val="00B0F0"/>
          <w:sz w:val="18"/>
          <w:szCs w:val="18"/>
        </w:rPr>
        <w:t> </w:t>
      </w:r>
      <w:r w:rsidRPr="2BA348F4">
        <w:rPr>
          <w:rStyle w:val="eop"/>
          <w:rFonts w:asciiTheme="minorHAnsi" w:eastAsiaTheme="minorEastAsia" w:hAnsiTheme="minorHAnsi" w:cstheme="minorBidi"/>
          <w:color w:val="00B0F0"/>
          <w:sz w:val="18"/>
          <w:szCs w:val="18"/>
        </w:rPr>
        <w:t> </w:t>
      </w:r>
    </w:p>
    <w:p w14:paraId="1B43D749" w14:textId="77777777" w:rsid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t>Červen je radostný a slunečný měsíc, který otevírá dveře létu. Příroda je v plné síle – louky kvetou, stromy poskytují stín a vzduch je naplněný vůní trávy a květin. Dny jsou dlouhé, teplé a lákají k pobytu venku, pohybu, hrám i objevování okolního světa. Děti si užívají slunce, vodu, volnost a první opravdové letní zážitky.</w:t>
      </w:r>
    </w:p>
    <w:p w14:paraId="45624FDE" w14:textId="77777777" w:rsidR="005C569E" w:rsidRP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</w:p>
    <w:p w14:paraId="14A6DE78" w14:textId="77777777" w:rsid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t>Červen je také měsícem dětí, radosti a přátelství. Oslava Dne dětí přináší prostor pro hry, soutěže a společné prožitky plné smíchu. Důležitou roli hraje i rodina – zejména Den otců, který vede k posilování vztahů, vyjádření lásky a vděčnosti. Děti se učí vážit si svých blízkých a sdílet radost s druhými.</w:t>
      </w:r>
    </w:p>
    <w:p w14:paraId="4DBA12C6" w14:textId="77777777" w:rsidR="00AF7D0D" w:rsidRPr="005C569E" w:rsidRDefault="00AF7D0D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</w:p>
    <w:p w14:paraId="60B157FD" w14:textId="77777777" w:rsid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t>Závěr měsíce patří těšení se na prázdniny, dovolené a nová dobrodružství. Zároveň je to období, kdy si připomínáme důležitost bezpečného chování – při hrách venku, u vody i na cestách.</w:t>
      </w:r>
    </w:p>
    <w:p w14:paraId="1E0A66C0" w14:textId="77777777" w:rsidR="00AF7D0D" w:rsidRPr="005C569E" w:rsidRDefault="00AF7D0D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</w:p>
    <w:p w14:paraId="0E89802C" w14:textId="77777777" w:rsid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t>Medardova kápě čtyřicet dní kape.</w:t>
      </w: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br/>
        <w:t>Když na svatého Medarda prší, léto bývá deštivé – budeme tedy pozorovat počasí kolem 8. června.</w:t>
      </w:r>
    </w:p>
    <w:p w14:paraId="7F18C7CA" w14:textId="77777777" w:rsidR="00AF7D0D" w:rsidRPr="005C569E" w:rsidRDefault="00AF7D0D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</w:p>
    <w:p w14:paraId="4C06C3BE" w14:textId="77777777" w:rsidR="005C569E" w:rsidRPr="005C569E" w:rsidRDefault="005C569E" w:rsidP="005C569E">
      <w:pPr>
        <w:spacing w:after="0" w:line="240" w:lineRule="auto"/>
        <w:textAlignment w:val="baseline"/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</w:pPr>
      <w:r w:rsidRPr="005C569E">
        <w:rPr>
          <w:rFonts w:eastAsiaTheme="minorEastAsia"/>
          <w:i/>
          <w:iCs/>
          <w:color w:val="000000" w:themeColor="text1"/>
          <w:sz w:val="24"/>
          <w:szCs w:val="24"/>
          <w:lang w:eastAsia="cs-CZ"/>
        </w:rPr>
        <w:t xml:space="preserve">Červen tak představuje měsíc slunce, radosti, pohybu, přátelství a očekávání krásných letních dnů. </w:t>
      </w:r>
    </w:p>
    <w:p w14:paraId="2B427FFE" w14:textId="77777777" w:rsidR="00E3465A" w:rsidRPr="00DF2223" w:rsidRDefault="00E3465A" w:rsidP="00E3465A">
      <w:pPr>
        <w:spacing w:after="0" w:line="240" w:lineRule="auto"/>
        <w:textAlignment w:val="baseline"/>
        <w:rPr>
          <w:rFonts w:eastAsiaTheme="minorEastAsia"/>
          <w:sz w:val="18"/>
          <w:szCs w:val="18"/>
          <w:lang w:eastAsia="cs-CZ"/>
          <w14:ligatures w14:val="none"/>
        </w:rPr>
      </w:pPr>
    </w:p>
    <w:p w14:paraId="313503BF" w14:textId="77777777" w:rsidR="00E3465A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2BA348F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  </w:t>
      </w:r>
      <w:r w:rsidRPr="2BA348F4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59DD935F" w14:textId="3F05F47F" w:rsidR="00E3465A" w:rsidRDefault="00E3465A" w:rsidP="002379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2BA348F4">
        <w:rPr>
          <w:rStyle w:val="normaltextrun"/>
          <w:rFonts w:asciiTheme="minorHAnsi" w:eastAsiaTheme="minorEastAsia" w:hAnsiTheme="minorHAnsi" w:cstheme="minorBidi"/>
        </w:rPr>
        <w:t>Téma měsíce:</w:t>
      </w:r>
      <w:r w:rsidR="00452C5B">
        <w:t xml:space="preserve"> </w:t>
      </w:r>
      <w:r w:rsidRPr="2BA348F4">
        <w:rPr>
          <w:rStyle w:val="normaltextrun"/>
          <w:rFonts w:asciiTheme="minorHAnsi" w:eastAsiaTheme="minorEastAsia" w:hAnsiTheme="minorHAnsi" w:cstheme="minorBidi"/>
          <w:b/>
          <w:bCs/>
        </w:rPr>
        <w:t>„MILÉ LÉTO, COS NÁM PŘINESLO?“ </w:t>
      </w:r>
      <w:r w:rsidRPr="2BA348F4">
        <w:rPr>
          <w:rStyle w:val="normaltextrun"/>
          <w:rFonts w:asciiTheme="minorHAnsi" w:eastAsiaTheme="minorEastAsia" w:hAnsiTheme="minorHAnsi" w:cstheme="minorBidi"/>
        </w:rPr>
        <w:t> </w:t>
      </w:r>
    </w:p>
    <w:p w14:paraId="246B8D50" w14:textId="77777777" w:rsidR="00E3465A" w:rsidRDefault="00E3465A" w:rsidP="002379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</w:rPr>
      </w:pPr>
    </w:p>
    <w:p w14:paraId="0F7A3E67" w14:textId="77777777" w:rsidR="002C6A83" w:rsidRPr="00D653CE" w:rsidRDefault="002C6A83" w:rsidP="002379CF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 w:rsidRPr="00D653CE"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Den dětí – Svět plný radosti a her</w:t>
      </w:r>
    </w:p>
    <w:p w14:paraId="52818540" w14:textId="34D758F3" w:rsidR="00E3465A" w:rsidRPr="00D653CE" w:rsidRDefault="00D653CE" w:rsidP="00E346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Zdraznn"/>
          <w:rFonts w:ascii="Calibri" w:eastAsiaTheme="minorEastAsia" w:hAnsi="Calibri" w:cs="Calibri"/>
          <w:i w:val="0"/>
          <w:iCs w:val="0"/>
          <w:shd w:val="clear" w:color="auto" w:fill="FFFFFF"/>
        </w:rPr>
        <w:t>Exotická zvíř</w:t>
      </w:r>
      <w:r w:rsidR="00B60996">
        <w:rPr>
          <w:rStyle w:val="Zdraznn"/>
          <w:rFonts w:ascii="Calibri" w:eastAsiaTheme="minorEastAsia" w:hAnsi="Calibri" w:cs="Calibri"/>
          <w:i w:val="0"/>
          <w:iCs w:val="0"/>
          <w:shd w:val="clear" w:color="auto" w:fill="FFFFFF"/>
        </w:rPr>
        <w:t>ata</w:t>
      </w:r>
    </w:p>
    <w:p w14:paraId="67E93060" w14:textId="77777777" w:rsidR="00D653CE" w:rsidRPr="00D653CE" w:rsidRDefault="00D653CE" w:rsidP="00D653C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</w:rPr>
      </w:pPr>
      <w:r w:rsidRPr="00D653CE">
        <w:rPr>
          <w:rStyle w:val="Zdraznn"/>
          <w:rFonts w:ascii="Calibri" w:eastAsiaTheme="minorEastAsia" w:hAnsi="Calibri" w:cs="Calibri"/>
          <w:i w:val="0"/>
          <w:iCs w:val="0"/>
          <w:shd w:val="clear" w:color="auto" w:fill="FFFFFF"/>
        </w:rPr>
        <w:t>Co všechno umí naši tátové (Den otců)</w:t>
      </w:r>
    </w:p>
    <w:p w14:paraId="67980CC5" w14:textId="77777777" w:rsidR="00E3465A" w:rsidRPr="00D653CE" w:rsidRDefault="00E3465A" w:rsidP="00E3465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eastAsiaTheme="minorEastAsia" w:hAnsi="Calibri" w:cs="Calibri"/>
        </w:rPr>
      </w:pPr>
      <w:r w:rsidRPr="00D653CE">
        <w:rPr>
          <w:rStyle w:val="normaltextrun"/>
          <w:rFonts w:ascii="Calibri" w:eastAsiaTheme="minorEastAsia" w:hAnsi="Calibri" w:cs="Calibri"/>
        </w:rPr>
        <w:t>Těšíme se na prázdniny</w:t>
      </w:r>
    </w:p>
    <w:p w14:paraId="47114259" w14:textId="77777777" w:rsidR="00EC709E" w:rsidRPr="00D653CE" w:rsidRDefault="00EC709E" w:rsidP="00EC709E">
      <w:pPr>
        <w:pStyle w:val="Odstavecseseznamem"/>
        <w:numPr>
          <w:ilvl w:val="0"/>
          <w:numId w:val="1"/>
        </w:numPr>
        <w:spacing w:after="0" w:line="300" w:lineRule="atLeast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 w:rsidRPr="00D653CE"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Bezpečné prázdniny</w:t>
      </w:r>
    </w:p>
    <w:p w14:paraId="4C63185A" w14:textId="77777777" w:rsidR="00EC709E" w:rsidRDefault="00EC709E" w:rsidP="00EC709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inorEastAsia" w:hAnsiTheme="minorHAnsi" w:cstheme="minorBidi"/>
          <w:sz w:val="18"/>
          <w:szCs w:val="18"/>
        </w:rPr>
      </w:pPr>
    </w:p>
    <w:p w14:paraId="0D7B1C6A" w14:textId="1F9337F3" w:rsidR="00E3465A" w:rsidRDefault="00E3465A" w:rsidP="00CD58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0F471AE3" w14:textId="2AA23BDB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OČEKÁVANÉ VÝSTUPY:</w:t>
      </w: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2497AA4D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rozvíjení radosti z pohybu při hrách venku, zvyšování fyzické zdatnosti a obratnosti</w:t>
      </w:r>
    </w:p>
    <w:p w14:paraId="696D1028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osvojování si dovedností potřebných pro bezpečný pohyb a pobyt venku (na hřišti, u vody, na cestách)</w:t>
      </w:r>
    </w:p>
    <w:p w14:paraId="1811B39D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rozvoj kladného vztahu ke zvířatům, zejména poznávání exotických zvířat a jejich přirozeného prostředí</w:t>
      </w:r>
    </w:p>
    <w:p w14:paraId="7A2442C8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rozvoj poznávacích schopností – vnímání rozmanitosti světa (příroda, zvířata, různé země a prostředí)</w:t>
      </w:r>
    </w:p>
    <w:p w14:paraId="5C22EE10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posilování vztahů v rodině, vyjadřování citů a emocí (zejména ve vztahu k tatínkovi)</w:t>
      </w:r>
    </w:p>
    <w:p w14:paraId="4313BBF2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rozvoj komunikativních dovedností – vyprávění zážitků, sdílení plánů na prázdniny, vyjadřování vlastních přání</w:t>
      </w:r>
    </w:p>
    <w:p w14:paraId="671E0E79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rozvoj tvořivosti a fantazie ve výtvarných, hudebních, pohybových a dramatických činnostech</w:t>
      </w:r>
    </w:p>
    <w:p w14:paraId="071E36D0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vytváření základního povědomí o bezpečném chování během letních aktivit a prázdnin</w:t>
      </w:r>
    </w:p>
    <w:p w14:paraId="2D2990E5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vnímání radosti ze společných her, spolupráce a dodržování jednoduchých pravidel</w:t>
      </w:r>
    </w:p>
    <w:p w14:paraId="2EA87809" w14:textId="77777777" w:rsidR="00D27815" w:rsidRPr="00D27815" w:rsidRDefault="00D27815" w:rsidP="00D278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D27815">
        <w:rPr>
          <w:rFonts w:ascii="Calibri" w:hAnsi="Calibri" w:cs="Calibri"/>
        </w:rPr>
        <w:t>• vyjadřování prožitků a představ pohybem, slovem, kresbou i dalšími tvořivými činnostmi</w:t>
      </w:r>
    </w:p>
    <w:p w14:paraId="5EA32D1E" w14:textId="77777777" w:rsidR="002379CF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AB116B">
        <w:rPr>
          <w:rStyle w:val="normaltextrun"/>
          <w:rFonts w:ascii="Calibri" w:hAnsi="Calibri" w:cs="Calibri"/>
          <w:sz w:val="22"/>
          <w:szCs w:val="22"/>
        </w:rPr>
        <w:t>  </w:t>
      </w:r>
      <w:r>
        <w:rPr>
          <w:rStyle w:val="eop"/>
          <w:rFonts w:ascii="Calibri" w:hAnsi="Calibri" w:cs="Calibri"/>
        </w:rPr>
        <w:t> </w:t>
      </w:r>
    </w:p>
    <w:p w14:paraId="2F462C82" w14:textId="3207570C" w:rsidR="00E3465A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lastRenderedPageBreak/>
        <w:t>BÁSNIČKY A ŘÍKANKY:</w:t>
      </w:r>
      <w:r>
        <w:rPr>
          <w:rStyle w:val="normaltextrun"/>
          <w:rFonts w:ascii="Calibri" w:hAnsi="Calibri" w:cs="Calibri"/>
        </w:rPr>
        <w:t xml:space="preserve">   </w:t>
      </w:r>
      <w:r>
        <w:rPr>
          <w:rStyle w:val="eop"/>
          <w:rFonts w:ascii="Calibri" w:hAnsi="Calibri" w:cs="Calibri"/>
        </w:rPr>
        <w:t> </w:t>
      </w:r>
    </w:p>
    <w:p w14:paraId="32264D78" w14:textId="77777777" w:rsidR="00E3465A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11EE047A" w14:textId="077EFCD2" w:rsidR="00C251C6" w:rsidRDefault="00C251C6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</w:rPr>
      </w:pPr>
      <w:r>
        <w:rPr>
          <w:rStyle w:val="eop"/>
          <w:rFonts w:ascii="Calibri" w:hAnsi="Calibri" w:cs="Calibri"/>
          <w:i/>
          <w:iCs/>
        </w:rPr>
        <w:t>MEZINÁRODNÍ DEN DĚTÍ</w:t>
      </w:r>
    </w:p>
    <w:p w14:paraId="280ED14E" w14:textId="77777777" w:rsidR="00787ABB" w:rsidRDefault="00787AB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Na světě je mnoho dětí</w:t>
      </w:r>
    </w:p>
    <w:p w14:paraId="5C65DE9A" w14:textId="76165C82" w:rsidR="00C251C6" w:rsidRDefault="00787AB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na všechny slun</w:t>
      </w:r>
      <w:r w:rsidR="007641BE">
        <w:rPr>
          <w:rStyle w:val="eop"/>
          <w:rFonts w:ascii="Calibri" w:hAnsi="Calibri" w:cs="Calibri"/>
        </w:rPr>
        <w:t>íčko</w:t>
      </w:r>
      <w:r>
        <w:rPr>
          <w:rStyle w:val="eop"/>
          <w:rFonts w:ascii="Calibri" w:hAnsi="Calibri" w:cs="Calibri"/>
        </w:rPr>
        <w:t xml:space="preserve"> svítí.</w:t>
      </w:r>
    </w:p>
    <w:p w14:paraId="73604FE5" w14:textId="5CF9FFB7" w:rsidR="007652BB" w:rsidRDefault="007652B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 každé si v srdci přeje,</w:t>
      </w:r>
    </w:p>
    <w:p w14:paraId="4A22CCFD" w14:textId="168BE79F" w:rsidR="007652BB" w:rsidRDefault="0078337F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</w:t>
      </w:r>
      <w:r w:rsidR="007652BB">
        <w:rPr>
          <w:rStyle w:val="eop"/>
          <w:rFonts w:ascii="Calibri" w:hAnsi="Calibri" w:cs="Calibri"/>
        </w:rPr>
        <w:t>ť ho slunce krásně hřeje.</w:t>
      </w:r>
    </w:p>
    <w:p w14:paraId="61A99914" w14:textId="77777777" w:rsidR="00DB319C" w:rsidRDefault="00DB319C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81231DB" w14:textId="2B7CC313" w:rsidR="00DB319C" w:rsidRDefault="005B5C6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Ať nám </w:t>
      </w:r>
      <w:r w:rsidR="002955C8">
        <w:rPr>
          <w:rStyle w:val="eop"/>
          <w:rFonts w:ascii="Calibri" w:hAnsi="Calibri" w:cs="Calibri"/>
        </w:rPr>
        <w:t xml:space="preserve">z nebe </w:t>
      </w:r>
      <w:r>
        <w:rPr>
          <w:rStyle w:val="eop"/>
          <w:rFonts w:ascii="Calibri" w:hAnsi="Calibri" w:cs="Calibri"/>
        </w:rPr>
        <w:t>jasně září</w:t>
      </w:r>
      <w:r w:rsidR="00C06F51">
        <w:rPr>
          <w:rStyle w:val="eop"/>
          <w:rFonts w:ascii="Calibri" w:hAnsi="Calibri" w:cs="Calibri"/>
        </w:rPr>
        <w:t>,</w:t>
      </w:r>
    </w:p>
    <w:p w14:paraId="45D59D12" w14:textId="7EBCD7A7" w:rsidR="00C06F51" w:rsidRDefault="002955C8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</w:t>
      </w:r>
      <w:r w:rsidR="00C06F51">
        <w:rPr>
          <w:rStyle w:val="eop"/>
          <w:rFonts w:ascii="Calibri" w:hAnsi="Calibri" w:cs="Calibri"/>
        </w:rPr>
        <w:t>ť se směje mámě v tváři,</w:t>
      </w:r>
    </w:p>
    <w:p w14:paraId="1F3DBCC7" w14:textId="7EDBCCF4" w:rsidR="00C06F51" w:rsidRDefault="002955C8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</w:t>
      </w:r>
      <w:r w:rsidR="00C06F51">
        <w:rPr>
          <w:rStyle w:val="eop"/>
          <w:rFonts w:ascii="Calibri" w:hAnsi="Calibri" w:cs="Calibri"/>
        </w:rPr>
        <w:t xml:space="preserve">ť </w:t>
      </w:r>
      <w:r w:rsidR="00151B51">
        <w:rPr>
          <w:rStyle w:val="eop"/>
          <w:rFonts w:ascii="Calibri" w:hAnsi="Calibri" w:cs="Calibri"/>
        </w:rPr>
        <w:t>rozzáří každou škvíru,</w:t>
      </w:r>
    </w:p>
    <w:p w14:paraId="5979B5A3" w14:textId="41B0BBDE" w:rsidR="00671E62" w:rsidRDefault="00260C04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a</w:t>
      </w:r>
      <w:r w:rsidR="00671E62">
        <w:rPr>
          <w:rStyle w:val="eop"/>
          <w:rFonts w:ascii="Calibri" w:hAnsi="Calibri" w:cs="Calibri"/>
        </w:rPr>
        <w:t>by děti žily v míru.</w:t>
      </w:r>
    </w:p>
    <w:p w14:paraId="297AAE83" w14:textId="77777777" w:rsidR="00671E62" w:rsidRDefault="00671E62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D06055E" w14:textId="323B8A75" w:rsidR="00671E62" w:rsidRDefault="00671E62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Buď sluníčko, pošta zlatá,</w:t>
      </w:r>
    </w:p>
    <w:p w14:paraId="52260317" w14:textId="5F69C2C6" w:rsidR="00671E62" w:rsidRDefault="002D6E6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</w:t>
      </w:r>
      <w:r w:rsidR="00671E62">
        <w:rPr>
          <w:rStyle w:val="eop"/>
          <w:rFonts w:ascii="Calibri" w:hAnsi="Calibri" w:cs="Calibri"/>
        </w:rPr>
        <w:t>ro kluky i pro děvčata</w:t>
      </w:r>
      <w:r>
        <w:rPr>
          <w:rStyle w:val="eop"/>
          <w:rFonts w:ascii="Calibri" w:hAnsi="Calibri" w:cs="Calibri"/>
        </w:rPr>
        <w:t>.</w:t>
      </w:r>
    </w:p>
    <w:p w14:paraId="05D1B7EA" w14:textId="708BE701" w:rsidR="002D6E6B" w:rsidRDefault="002D6E6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Pozdravy nes celým světem</w:t>
      </w:r>
    </w:p>
    <w:p w14:paraId="5F5BC29A" w14:textId="7D576887" w:rsidR="002D6E6B" w:rsidRDefault="002D6E6B" w:rsidP="00C251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bílým, černým, žlutým dětem.</w:t>
      </w:r>
    </w:p>
    <w:p w14:paraId="2F9F6B8E" w14:textId="77777777" w:rsidR="00C251C6" w:rsidRDefault="00C251C6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276D10F" w14:textId="3BCE7896" w:rsidR="00E3465A" w:rsidRDefault="002B795C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</w:rPr>
      </w:pPr>
      <w:r>
        <w:rPr>
          <w:rStyle w:val="eop"/>
          <w:rFonts w:ascii="Calibri" w:hAnsi="Calibri" w:cs="Calibri"/>
          <w:i/>
          <w:iCs/>
        </w:rPr>
        <w:t>ZEBRA</w:t>
      </w:r>
    </w:p>
    <w:p w14:paraId="6D2CE034" w14:textId="69360C0A" w:rsidR="00E3465A" w:rsidRDefault="002C3EA2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Zebře vadí černé pruhy,</w:t>
      </w:r>
    </w:p>
    <w:p w14:paraId="0A09EFC6" w14:textId="5AB9A0A6" w:rsidR="002C3EA2" w:rsidRDefault="00341CFE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t</w:t>
      </w:r>
      <w:r w:rsidR="002C3EA2">
        <w:rPr>
          <w:rStyle w:val="eop"/>
          <w:rFonts w:ascii="Calibri" w:hAnsi="Calibri" w:cs="Calibri"/>
        </w:rPr>
        <w:t>ouží je mít v barvě duhy.</w:t>
      </w:r>
    </w:p>
    <w:p w14:paraId="076FF251" w14:textId="54B9DC5F" w:rsidR="002C3EA2" w:rsidRDefault="002C3EA2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Jen ona by v celém světě</w:t>
      </w:r>
    </w:p>
    <w:p w14:paraId="5A541DF7" w14:textId="38E567BE" w:rsidR="00341CFE" w:rsidRDefault="00341CFE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nesla duhu na svém hřbetě.</w:t>
      </w:r>
    </w:p>
    <w:p w14:paraId="6DA21450" w14:textId="77777777" w:rsidR="00E3465A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i/>
          <w:iCs/>
        </w:rPr>
      </w:pPr>
    </w:p>
    <w:p w14:paraId="7DF230C7" w14:textId="485FEB1F" w:rsidR="00E3465A" w:rsidRPr="00F35F38" w:rsidRDefault="009635A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  <w:i/>
          <w:iCs/>
        </w:rPr>
        <w:t>TATÍNKOVI</w:t>
      </w:r>
    </w:p>
    <w:p w14:paraId="4F463BE7" w14:textId="643E3C90" w:rsidR="00E3465A" w:rsidRPr="00F35F38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Táto, t</w:t>
      </w:r>
      <w:r w:rsidR="005140CD" w:rsidRPr="00F35F38">
        <w:rPr>
          <w:rFonts w:ascii="Calibri" w:hAnsi="Calibri" w:cs="Calibri"/>
        </w:rPr>
        <w:t>aťk</w:t>
      </w:r>
      <w:r w:rsidRPr="00F35F38">
        <w:rPr>
          <w:rFonts w:ascii="Calibri" w:hAnsi="Calibri" w:cs="Calibri"/>
        </w:rPr>
        <w:t>o, tatínku,</w:t>
      </w:r>
    </w:p>
    <w:p w14:paraId="5474DF43" w14:textId="7E11BBD6" w:rsidR="00E3465A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pojď ke mně na chvilinku</w:t>
      </w:r>
      <w:r w:rsidR="00E3465A" w:rsidRPr="00F35F38">
        <w:rPr>
          <w:rFonts w:ascii="Calibri" w:hAnsi="Calibri" w:cs="Calibri"/>
        </w:rPr>
        <w:t>.</w:t>
      </w:r>
    </w:p>
    <w:p w14:paraId="22A5FF15" w14:textId="5B053FAC" w:rsidR="00E3465A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Jen u tebe na klíně</w:t>
      </w:r>
    </w:p>
    <w:p w14:paraId="55379820" w14:textId="6CBA7FAE" w:rsidR="00E3465A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sedím</w:t>
      </w:r>
      <w:r w:rsidR="00E3465A" w:rsidRPr="00F35F38">
        <w:rPr>
          <w:rFonts w:ascii="Calibri" w:hAnsi="Calibri" w:cs="Calibri"/>
        </w:rPr>
        <w:t xml:space="preserve"> </w:t>
      </w:r>
      <w:r w:rsidRPr="00F35F38">
        <w:rPr>
          <w:rFonts w:ascii="Calibri" w:hAnsi="Calibri" w:cs="Calibri"/>
        </w:rPr>
        <w:t>jako v peřině</w:t>
      </w:r>
    </w:p>
    <w:p w14:paraId="50D3F91D" w14:textId="77777777" w:rsidR="00E3465A" w:rsidRPr="00F35F38" w:rsidRDefault="00E3465A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BA32CBF" w14:textId="6C45F2BE" w:rsidR="00E3465A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Každý večer, když jdu spát</w:t>
      </w:r>
    </w:p>
    <w:p w14:paraId="528F7DD3" w14:textId="22BB2A06" w:rsidR="005140CD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vím, že táta má mě rád.</w:t>
      </w:r>
    </w:p>
    <w:p w14:paraId="40716349" w14:textId="7A3F82DE" w:rsidR="005140CD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A pak ráno u snídaně</w:t>
      </w:r>
    </w:p>
    <w:p w14:paraId="375E122F" w14:textId="50A1FDF1" w:rsidR="005140CD" w:rsidRPr="00F35F38" w:rsidRDefault="005140C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dává pusu naší mámě.</w:t>
      </w:r>
    </w:p>
    <w:p w14:paraId="203F4C79" w14:textId="77777777" w:rsidR="009635AD" w:rsidRPr="00F35F38" w:rsidRDefault="009635A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C7AE171" w14:textId="780F09F1" w:rsidR="009635AD" w:rsidRPr="00F35F38" w:rsidRDefault="009635A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Mám nejlepšího tatínka</w:t>
      </w:r>
    </w:p>
    <w:p w14:paraId="572D610A" w14:textId="70E4CFC8" w:rsidR="009635AD" w:rsidRPr="00F35F38" w:rsidRDefault="009635AD" w:rsidP="00E3465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F35F38">
        <w:rPr>
          <w:rFonts w:ascii="Calibri" w:hAnsi="Calibri" w:cs="Calibri"/>
        </w:rPr>
        <w:t>vždyť vybrala ho maminka!</w:t>
      </w:r>
    </w:p>
    <w:p w14:paraId="2C8E699F" w14:textId="44C05982" w:rsidR="00E3465A" w:rsidRPr="00351EAC" w:rsidRDefault="00E3465A" w:rsidP="00351E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6E76BB25" w14:textId="77777777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LETNÍ PRÁZDNINY</w:t>
      </w:r>
    </w:p>
    <w:p w14:paraId="5BF67818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Sluníčko se na nás směje,</w:t>
      </w:r>
    </w:p>
    <w:p w14:paraId="196A2217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příjemně nás při tom hřeje.</w:t>
      </w:r>
    </w:p>
    <w:p w14:paraId="17AA7904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 xml:space="preserve">Meloun, </w:t>
      </w:r>
      <w:proofErr w:type="spellStart"/>
      <w:r>
        <w:rPr>
          <w:rFonts w:asciiTheme="minorHAnsi" w:hAnsiTheme="minorHAnsi" w:cstheme="minorHAnsi"/>
          <w:color w:val="363636"/>
        </w:rPr>
        <w:t>zmrzka</w:t>
      </w:r>
      <w:proofErr w:type="spellEnd"/>
      <w:r>
        <w:rPr>
          <w:rFonts w:asciiTheme="minorHAnsi" w:hAnsiTheme="minorHAnsi" w:cstheme="minorHAnsi"/>
          <w:color w:val="363636"/>
        </w:rPr>
        <w:t>, jahůdky,</w:t>
      </w:r>
    </w:p>
    <w:p w14:paraId="01F14BD3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samé letní dobrůtky!</w:t>
      </w:r>
    </w:p>
    <w:p w14:paraId="20F68810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V létě budou všechny děti,</w:t>
      </w:r>
    </w:p>
    <w:p w14:paraId="2CCEA050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jezdit na dovči a na výlety.</w:t>
      </w:r>
    </w:p>
    <w:p w14:paraId="0DE8E705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Až navštíví všechny tety,</w:t>
      </w:r>
    </w:p>
    <w:p w14:paraId="3AF36902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užijí si koupání,</w:t>
      </w:r>
    </w:p>
    <w:p w14:paraId="2710426D" w14:textId="77777777" w:rsidR="00E3465A" w:rsidRDefault="00E3465A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tak se každý vrátí domů,</w:t>
      </w:r>
    </w:p>
    <w:p w14:paraId="2E0FE778" w14:textId="77777777" w:rsidR="002379CF" w:rsidRDefault="00E3465A" w:rsidP="002379C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kde nejsladší je spinkání.</w:t>
      </w:r>
    </w:p>
    <w:p w14:paraId="353C020F" w14:textId="4B3AE92B" w:rsidR="00351EAC" w:rsidRPr="002379CF" w:rsidRDefault="00351EAC" w:rsidP="002379C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  <w:r>
        <w:rPr>
          <w:rFonts w:ascii="Calibri" w:hAnsi="Calibri" w:cs="Calibri"/>
          <w:i/>
          <w:iCs/>
          <w14:ligatures w14:val="none"/>
        </w:rPr>
        <w:lastRenderedPageBreak/>
        <w:t>U MOŘE</w:t>
      </w:r>
    </w:p>
    <w:p w14:paraId="46DF02AC" w14:textId="01F13B5E" w:rsidR="00351EAC" w:rsidRDefault="003E2AFE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Všude písek, samá voda</w:t>
      </w:r>
    </w:p>
    <w:p w14:paraId="10DA4D3E" w14:textId="4A64628B" w:rsidR="003E2AFE" w:rsidRDefault="003E2AFE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na pláži se ležet nedá.</w:t>
      </w:r>
    </w:p>
    <w:p w14:paraId="1885E63A" w14:textId="11D4D1E3" w:rsidR="003E2AFE" w:rsidRDefault="003E2AFE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Slunce pálí jako ďas,</w:t>
      </w:r>
    </w:p>
    <w:p w14:paraId="79FD2918" w14:textId="4867BC1E" w:rsidR="003E2AFE" w:rsidRDefault="003E2AFE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postavím si radši hrad.</w:t>
      </w:r>
    </w:p>
    <w:p w14:paraId="0EE0968E" w14:textId="4335A2CC" w:rsidR="00563F57" w:rsidRDefault="00563F57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Vezmu kbelík, lopatku,</w:t>
      </w:r>
    </w:p>
    <w:p w14:paraId="29C2B39A" w14:textId="03323815" w:rsidR="00563F57" w:rsidRDefault="00F53930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u</w:t>
      </w:r>
      <w:r w:rsidR="00563F57"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dělám si hromádku</w:t>
      </w: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.</w:t>
      </w:r>
    </w:p>
    <w:p w14:paraId="289AC14D" w14:textId="19AC670D" w:rsidR="00F53930" w:rsidRDefault="00F53930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Pod ní tunel, vedle věž,</w:t>
      </w:r>
    </w:p>
    <w:p w14:paraId="666F97D1" w14:textId="49DE27AF" w:rsidR="00F53930" w:rsidRPr="00351EAC" w:rsidRDefault="00F53930" w:rsidP="00351EA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sz w:val="24"/>
          <w:szCs w:val="24"/>
          <w:lang w:eastAsia="cs-CZ"/>
          <w14:ligatures w14:val="none"/>
        </w:rPr>
        <w:t>vykoupat se rychle běž.</w:t>
      </w:r>
    </w:p>
    <w:p w14:paraId="0F045BA2" w14:textId="77777777" w:rsidR="00351EAC" w:rsidRDefault="00351EAC" w:rsidP="00E3465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63636"/>
        </w:rPr>
      </w:pPr>
    </w:p>
    <w:p w14:paraId="3D02B40F" w14:textId="3DEB9E8D" w:rsidR="00E3465A" w:rsidRPr="00C12CA0" w:rsidRDefault="00E3465A" w:rsidP="00C12CA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BC283A9" w14:textId="017DF986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PÍSNIČKY:</w:t>
      </w:r>
      <w:r>
        <w:rPr>
          <w:rStyle w:val="normaltextrun"/>
          <w:rFonts w:ascii="Calibri" w:hAnsi="Calibri" w:cs="Calibri"/>
        </w:rPr>
        <w:t xml:space="preserve"> </w:t>
      </w:r>
      <w:r w:rsidR="008F45D4">
        <w:rPr>
          <w:rStyle w:val="normaltextrun"/>
          <w:rFonts w:ascii="Calibri" w:hAnsi="Calibri" w:cs="Calibri"/>
        </w:rPr>
        <w:t>Š</w:t>
      </w:r>
      <w:r w:rsidR="00F071EB">
        <w:rPr>
          <w:rStyle w:val="normaltextrun"/>
          <w:rFonts w:ascii="Calibri" w:hAnsi="Calibri" w:cs="Calibri"/>
        </w:rPr>
        <w:t>li tři sloni světem</w:t>
      </w:r>
      <w:r>
        <w:rPr>
          <w:rStyle w:val="normaltextrun"/>
          <w:rFonts w:ascii="Calibri" w:hAnsi="Calibri" w:cs="Calibri"/>
        </w:rPr>
        <w:t xml:space="preserve">; Táta kamarád; </w:t>
      </w:r>
      <w:r w:rsidR="00181F1E">
        <w:rPr>
          <w:rStyle w:val="normaltextrun"/>
          <w:rFonts w:ascii="Calibri" w:hAnsi="Calibri" w:cs="Calibri"/>
        </w:rPr>
        <w:t>Náš tatínek; Pět minut v Africe</w:t>
      </w:r>
      <w:r>
        <w:rPr>
          <w:rStyle w:val="normaltextrun"/>
          <w:rFonts w:ascii="Calibri" w:hAnsi="Calibri" w:cs="Calibri"/>
        </w:rPr>
        <w:t>; U vody…</w:t>
      </w:r>
      <w:r>
        <w:rPr>
          <w:rStyle w:val="eop"/>
          <w:rFonts w:ascii="Calibri" w:hAnsi="Calibri" w:cs="Calibri"/>
        </w:rPr>
        <w:t> </w:t>
      </w:r>
    </w:p>
    <w:p w14:paraId="6041A68F" w14:textId="77777777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519FB6AE" w14:textId="781144ED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HRY:</w:t>
      </w:r>
      <w:r>
        <w:rPr>
          <w:rStyle w:val="normaltextrun"/>
          <w:rFonts w:ascii="Calibri" w:hAnsi="Calibri" w:cs="Calibri"/>
        </w:rPr>
        <w:t xml:space="preserve"> </w:t>
      </w:r>
      <w:r w:rsidR="00F56E3F">
        <w:rPr>
          <w:rStyle w:val="normaltextrun"/>
          <w:rFonts w:ascii="Calibri" w:hAnsi="Calibri" w:cs="Calibri"/>
        </w:rPr>
        <w:t xml:space="preserve">Honzo, vstávej; </w:t>
      </w:r>
      <w:r>
        <w:rPr>
          <w:rStyle w:val="normaltextrun"/>
          <w:rFonts w:ascii="Calibri" w:hAnsi="Calibri" w:cs="Calibri"/>
        </w:rPr>
        <w:t xml:space="preserve">Prchám, prcháš, prchejte; </w:t>
      </w:r>
      <w:r w:rsidR="005E695A">
        <w:rPr>
          <w:rStyle w:val="normaltextrun"/>
          <w:rFonts w:ascii="Calibri" w:hAnsi="Calibri" w:cs="Calibri"/>
        </w:rPr>
        <w:t xml:space="preserve">Cesta džunglí; </w:t>
      </w:r>
      <w:r w:rsidR="00BB00B2">
        <w:rPr>
          <w:rStyle w:val="normaltextrun"/>
          <w:rFonts w:ascii="Calibri" w:hAnsi="Calibri" w:cs="Calibri"/>
        </w:rPr>
        <w:t xml:space="preserve">Na neposlušná zvířátka; </w:t>
      </w:r>
      <w:r>
        <w:rPr>
          <w:rStyle w:val="normaltextrun"/>
          <w:rFonts w:ascii="Calibri" w:hAnsi="Calibri" w:cs="Calibri"/>
        </w:rPr>
        <w:t>Táta řekl…; Prázdninový vláček</w:t>
      </w:r>
      <w:r w:rsidR="003B2CBD">
        <w:rPr>
          <w:rStyle w:val="normaltextrun"/>
          <w:rFonts w:ascii="Calibri" w:hAnsi="Calibri" w:cs="Calibri"/>
        </w:rPr>
        <w:t>; Na barevné ostrovy</w:t>
      </w:r>
      <w:r>
        <w:rPr>
          <w:rStyle w:val="normaltextrun"/>
          <w:rFonts w:ascii="Calibri" w:hAnsi="Calibri" w:cs="Calibri"/>
        </w:rPr>
        <w:t xml:space="preserve"> …</w:t>
      </w:r>
    </w:p>
    <w:p w14:paraId="77301F47" w14:textId="77777777" w:rsidR="00E3465A" w:rsidRDefault="00E3465A" w:rsidP="00E346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40D2FBA4" w14:textId="77777777" w:rsidR="000B08CE" w:rsidRDefault="00E3465A" w:rsidP="000B08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u w:val="single"/>
        </w:rPr>
        <w:t>AKCE TŘÍDY:</w:t>
      </w:r>
      <w:r>
        <w:rPr>
          <w:rStyle w:val="normaltextrun"/>
          <w:rFonts w:ascii="Calibri" w:hAnsi="Calibri" w:cs="Calibri"/>
        </w:rPr>
        <w:t> 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0B08CE" w:rsidRPr="000B08CE">
        <w:rPr>
          <w:rFonts w:ascii="Calibri" w:hAnsi="Calibri" w:cs="Calibri"/>
          <w:b/>
          <w:bCs/>
        </w:rPr>
        <w:t> </w:t>
      </w:r>
    </w:p>
    <w:p w14:paraId="3D815616" w14:textId="36B6C953" w:rsidR="000B08CE" w:rsidRDefault="00CE7372" w:rsidP="000B08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</w:t>
      </w:r>
      <w:r w:rsidR="000B08CE" w:rsidRPr="000B08CE">
        <w:rPr>
          <w:rFonts w:ascii="Calibri" w:hAnsi="Calibri" w:cs="Calibri"/>
          <w:b/>
          <w:bCs/>
        </w:rPr>
        <w:t>1. 6. 2026</w:t>
      </w:r>
      <w:r w:rsidR="000B08CE" w:rsidRPr="000B08CE">
        <w:rPr>
          <w:rFonts w:ascii="Calibri" w:hAnsi="Calibri" w:cs="Calibri"/>
          <w:b/>
          <w:bCs/>
        </w:rPr>
        <w:tab/>
      </w:r>
      <w:r w:rsidR="000B08CE" w:rsidRPr="000B08CE">
        <w:rPr>
          <w:rFonts w:ascii="Calibri" w:hAnsi="Calibri" w:cs="Calibri"/>
        </w:rPr>
        <w:t>Oslava MDD – sportovní dopoledne </w:t>
      </w:r>
      <w:r w:rsidR="00BE446D">
        <w:rPr>
          <w:rFonts w:ascii="Calibri" w:hAnsi="Calibri" w:cs="Calibri"/>
        </w:rPr>
        <w:t>(zahrada MŠ Chmelová)</w:t>
      </w:r>
    </w:p>
    <w:p w14:paraId="49810644" w14:textId="790C8DEA" w:rsidR="000549B1" w:rsidRPr="00E3263A" w:rsidRDefault="000549B1" w:rsidP="000B08C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3263A">
        <w:rPr>
          <w:rFonts w:ascii="Calibri" w:hAnsi="Calibri" w:cs="Calibri"/>
          <w:b/>
          <w:bCs/>
        </w:rPr>
        <w:t>3. 6. 2026</w:t>
      </w:r>
      <w:r w:rsidR="00E3263A">
        <w:rPr>
          <w:rFonts w:ascii="Calibri" w:hAnsi="Calibri" w:cs="Calibri"/>
          <w:b/>
          <w:bCs/>
        </w:rPr>
        <w:tab/>
      </w:r>
      <w:r w:rsidR="00E3263A">
        <w:rPr>
          <w:rFonts w:ascii="Calibri" w:hAnsi="Calibri" w:cs="Calibri"/>
        </w:rPr>
        <w:t>Loučení s předškoláky</w:t>
      </w:r>
    </w:p>
    <w:p w14:paraId="5C5ED868" w14:textId="6F49B55A" w:rsidR="00EE175D" w:rsidRPr="000B08CE" w:rsidRDefault="00CE7372" w:rsidP="00EE1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 </w:t>
      </w:r>
      <w:r w:rsidR="00EE175D">
        <w:rPr>
          <w:rStyle w:val="normaltextrun"/>
          <w:rFonts w:ascii="Calibri" w:hAnsi="Calibri" w:cs="Calibri"/>
          <w:b/>
          <w:bCs/>
        </w:rPr>
        <w:t>9. 6. 2026</w:t>
      </w:r>
      <w:r w:rsidR="00EE175D">
        <w:rPr>
          <w:rStyle w:val="tabchar"/>
          <w:rFonts w:ascii="Calibri" w:hAnsi="Calibri" w:cs="Calibri"/>
        </w:rPr>
        <w:tab/>
      </w:r>
      <w:r w:rsidR="00EE175D">
        <w:rPr>
          <w:rStyle w:val="spellingerror"/>
          <w:rFonts w:ascii="Calibri" w:hAnsi="Calibri" w:cs="Calibri"/>
        </w:rPr>
        <w:t xml:space="preserve">PRIMAVIZUS – vyšetření </w:t>
      </w:r>
      <w:r w:rsidR="00EC55D7">
        <w:rPr>
          <w:rStyle w:val="spellingerror"/>
          <w:rFonts w:ascii="Calibri" w:hAnsi="Calibri" w:cs="Calibri"/>
        </w:rPr>
        <w:t xml:space="preserve">očí pro přihlášené </w:t>
      </w:r>
      <w:r w:rsidR="006111F1">
        <w:rPr>
          <w:rStyle w:val="spellingerror"/>
          <w:rFonts w:ascii="Calibri" w:hAnsi="Calibri" w:cs="Calibri"/>
        </w:rPr>
        <w:t>děti</w:t>
      </w:r>
    </w:p>
    <w:p w14:paraId="5CC1E808" w14:textId="15EF59C5" w:rsidR="00CE7372" w:rsidRDefault="003961AA" w:rsidP="00E346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3961AA">
        <w:rPr>
          <w:rFonts w:ascii="Calibri" w:hAnsi="Calibri" w:cs="Calibri"/>
          <w:b/>
          <w:bCs/>
        </w:rPr>
        <w:t>12. 6. 2026 </w:t>
      </w:r>
      <w:r w:rsidRPr="003961AA">
        <w:rPr>
          <w:rFonts w:ascii="Calibri" w:hAnsi="Calibri" w:cs="Calibri"/>
          <w:b/>
          <w:bCs/>
        </w:rPr>
        <w:tab/>
      </w:r>
      <w:r w:rsidRPr="00CE7372">
        <w:rPr>
          <w:rFonts w:ascii="Calibri" w:hAnsi="Calibri" w:cs="Calibri"/>
        </w:rPr>
        <w:t>Bubnován</w:t>
      </w:r>
      <w:r w:rsidR="00CE7372">
        <w:rPr>
          <w:rFonts w:ascii="Calibri" w:hAnsi="Calibri" w:cs="Calibri"/>
        </w:rPr>
        <w:t>í</w:t>
      </w:r>
    </w:p>
    <w:p w14:paraId="269C4FB7" w14:textId="123DD084" w:rsidR="00BE446D" w:rsidRDefault="00B6264B" w:rsidP="00E346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6264B">
        <w:rPr>
          <w:rFonts w:ascii="Calibri" w:hAnsi="Calibri" w:cs="Calibri"/>
          <w:b/>
          <w:bCs/>
        </w:rPr>
        <w:t>18. 6. 2026</w:t>
      </w:r>
      <w:r w:rsidRPr="00B6264B">
        <w:rPr>
          <w:rFonts w:ascii="Calibri" w:hAnsi="Calibri" w:cs="Calibri"/>
          <w:b/>
          <w:bCs/>
        </w:rPr>
        <w:tab/>
      </w:r>
      <w:r w:rsidR="00CE7372">
        <w:rPr>
          <w:rFonts w:ascii="Calibri" w:hAnsi="Calibri" w:cs="Calibri"/>
        </w:rPr>
        <w:t>V</w:t>
      </w:r>
      <w:r w:rsidRPr="00BE446D">
        <w:rPr>
          <w:rFonts w:ascii="Calibri" w:hAnsi="Calibri" w:cs="Calibri"/>
        </w:rPr>
        <w:t xml:space="preserve">ítání Léta </w:t>
      </w:r>
      <w:r w:rsidR="00BE446D">
        <w:rPr>
          <w:rFonts w:ascii="Calibri" w:hAnsi="Calibri" w:cs="Calibri"/>
        </w:rPr>
        <w:t xml:space="preserve">– dopolední akce </w:t>
      </w:r>
      <w:r w:rsidR="00BE446D">
        <w:rPr>
          <w:rFonts w:ascii="Calibri" w:hAnsi="Calibri" w:cs="Calibri"/>
        </w:rPr>
        <w:t>(zahrada MŠ Chmelová)</w:t>
      </w:r>
    </w:p>
    <w:p w14:paraId="2278812B" w14:textId="3C141C61" w:rsidR="00B60996" w:rsidRDefault="00B60996" w:rsidP="00E346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2</w:t>
      </w:r>
      <w:r w:rsidR="00050BFD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 6. 202</w:t>
      </w:r>
      <w:r w:rsidR="00050BFD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ab/>
      </w:r>
      <w:proofErr w:type="spellStart"/>
      <w:r w:rsidR="00BC4AD5">
        <w:rPr>
          <w:rStyle w:val="normaltextrun"/>
          <w:rFonts w:ascii="Calibri" w:hAnsi="Calibri" w:cs="Calibri"/>
        </w:rPr>
        <w:t>H</w:t>
      </w:r>
      <w:r w:rsidR="008507FC">
        <w:rPr>
          <w:rStyle w:val="normaltextrun"/>
          <w:rFonts w:ascii="Calibri" w:hAnsi="Calibri" w:cs="Calibri"/>
        </w:rPr>
        <w:t>istoryPark</w:t>
      </w:r>
      <w:proofErr w:type="spellEnd"/>
      <w:r w:rsidR="008507FC">
        <w:rPr>
          <w:rStyle w:val="normaltextrun"/>
          <w:rFonts w:ascii="Calibri" w:hAnsi="Calibri" w:cs="Calibri"/>
        </w:rPr>
        <w:t xml:space="preserve"> – polodenní výlet</w:t>
      </w:r>
      <w:r w:rsidR="002379CF">
        <w:rPr>
          <w:rStyle w:val="normaltextrun"/>
          <w:rFonts w:ascii="Calibri" w:hAnsi="Calibri" w:cs="Calibri"/>
        </w:rPr>
        <w:t xml:space="preserve"> (sraz do 7:30 hod.)</w:t>
      </w:r>
    </w:p>
    <w:p w14:paraId="60C2B4F0" w14:textId="77777777" w:rsidR="00E3465A" w:rsidRDefault="00E3465A" w:rsidP="00E3465A"/>
    <w:p w14:paraId="28A44CC8" w14:textId="77777777" w:rsidR="00E3465A" w:rsidRPr="006D4259" w:rsidRDefault="00E3465A" w:rsidP="00E3465A">
      <w:pPr>
        <w:jc w:val="center"/>
        <w:rPr>
          <w:color w:val="92D050"/>
        </w:rPr>
      </w:pPr>
      <w:r w:rsidRPr="006D4259">
        <w:rPr>
          <w:rStyle w:val="normaltextrun"/>
          <w:rFonts w:ascii="Calibri" w:hAnsi="Calibri" w:cs="Calibri"/>
          <w:b/>
          <w:bCs/>
          <w:color w:val="92D050"/>
          <w:sz w:val="32"/>
          <w:szCs w:val="32"/>
          <w:shd w:val="clear" w:color="auto" w:fill="FFFFFF"/>
        </w:rPr>
        <w:t>PŘEJEME VÁM KRÁSNÉ A POHODOVÉ PRÁZDNINY</w:t>
      </w:r>
      <w:r>
        <w:rPr>
          <w:rStyle w:val="normaltextrun"/>
          <w:rFonts w:ascii="Calibri" w:hAnsi="Calibri" w:cs="Calibri"/>
          <w:b/>
          <w:bCs/>
          <w:color w:val="92D050"/>
          <w:sz w:val="32"/>
          <w:szCs w:val="32"/>
          <w:shd w:val="clear" w:color="auto" w:fill="FFFFFF"/>
        </w:rPr>
        <w:t xml:space="preserve"> PLNÉ SLUNÍČKA, DOBRODRUŽSTVÍ A ZÁŽITKŮ</w:t>
      </w:r>
      <w:r w:rsidRPr="006D4259">
        <w:rPr>
          <w:rStyle w:val="normaltextrun"/>
          <w:rFonts w:ascii="Calibri" w:hAnsi="Calibri" w:cs="Calibri"/>
          <w:b/>
          <w:bCs/>
          <w:color w:val="92D050"/>
          <w:sz w:val="32"/>
          <w:szCs w:val="32"/>
          <w:shd w:val="clear" w:color="auto" w:fill="FFFFFF"/>
        </w:rPr>
        <w:t>!</w:t>
      </w:r>
    </w:p>
    <w:p w14:paraId="04DCF80E" w14:textId="77777777" w:rsidR="00472BCF" w:rsidRDefault="00472BCF"/>
    <w:sectPr w:rsidR="00472BCF" w:rsidSect="00CD58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AC7A"/>
    <w:multiLevelType w:val="hybridMultilevel"/>
    <w:tmpl w:val="81541B7E"/>
    <w:lvl w:ilvl="0" w:tplc="16D0B058">
      <w:start w:val="1"/>
      <w:numFmt w:val="decimal"/>
      <w:lvlText w:val="%1."/>
      <w:lvlJc w:val="left"/>
      <w:pPr>
        <w:ind w:left="720" w:hanging="360"/>
      </w:pPr>
    </w:lvl>
    <w:lvl w:ilvl="1" w:tplc="968E567C">
      <w:start w:val="1"/>
      <w:numFmt w:val="lowerLetter"/>
      <w:lvlText w:val="%2."/>
      <w:lvlJc w:val="left"/>
      <w:pPr>
        <w:ind w:left="1440" w:hanging="360"/>
      </w:pPr>
    </w:lvl>
    <w:lvl w:ilvl="2" w:tplc="3F3A172C">
      <w:start w:val="1"/>
      <w:numFmt w:val="lowerRoman"/>
      <w:lvlText w:val="%3."/>
      <w:lvlJc w:val="right"/>
      <w:pPr>
        <w:ind w:left="2160" w:hanging="180"/>
      </w:pPr>
    </w:lvl>
    <w:lvl w:ilvl="3" w:tplc="65C6C9B6">
      <w:start w:val="1"/>
      <w:numFmt w:val="decimal"/>
      <w:lvlText w:val="%4."/>
      <w:lvlJc w:val="left"/>
      <w:pPr>
        <w:ind w:left="2880" w:hanging="360"/>
      </w:pPr>
    </w:lvl>
    <w:lvl w:ilvl="4" w:tplc="C282A088">
      <w:start w:val="1"/>
      <w:numFmt w:val="lowerLetter"/>
      <w:lvlText w:val="%5."/>
      <w:lvlJc w:val="left"/>
      <w:pPr>
        <w:ind w:left="3600" w:hanging="360"/>
      </w:pPr>
    </w:lvl>
    <w:lvl w:ilvl="5" w:tplc="30FA5FF0">
      <w:start w:val="1"/>
      <w:numFmt w:val="lowerRoman"/>
      <w:lvlText w:val="%6."/>
      <w:lvlJc w:val="right"/>
      <w:pPr>
        <w:ind w:left="4320" w:hanging="180"/>
      </w:pPr>
    </w:lvl>
    <w:lvl w:ilvl="6" w:tplc="EFF66A3C">
      <w:start w:val="1"/>
      <w:numFmt w:val="decimal"/>
      <w:lvlText w:val="%7."/>
      <w:lvlJc w:val="left"/>
      <w:pPr>
        <w:ind w:left="5040" w:hanging="360"/>
      </w:pPr>
    </w:lvl>
    <w:lvl w:ilvl="7" w:tplc="0572213A">
      <w:start w:val="1"/>
      <w:numFmt w:val="lowerLetter"/>
      <w:lvlText w:val="%8."/>
      <w:lvlJc w:val="left"/>
      <w:pPr>
        <w:ind w:left="5760" w:hanging="360"/>
      </w:pPr>
    </w:lvl>
    <w:lvl w:ilvl="8" w:tplc="04965C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4F69"/>
    <w:multiLevelType w:val="multilevel"/>
    <w:tmpl w:val="640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E1500D"/>
    <w:multiLevelType w:val="multilevel"/>
    <w:tmpl w:val="946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731549">
    <w:abstractNumId w:val="0"/>
  </w:num>
  <w:num w:numId="2" w16cid:durableId="392192823">
    <w:abstractNumId w:val="1"/>
  </w:num>
  <w:num w:numId="3" w16cid:durableId="107165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5A"/>
    <w:rsid w:val="00050BFD"/>
    <w:rsid w:val="000549B1"/>
    <w:rsid w:val="000B0055"/>
    <w:rsid w:val="000B08CE"/>
    <w:rsid w:val="00151B51"/>
    <w:rsid w:val="00181F1E"/>
    <w:rsid w:val="002379CF"/>
    <w:rsid w:val="00260C04"/>
    <w:rsid w:val="002955C8"/>
    <w:rsid w:val="002B1FE3"/>
    <w:rsid w:val="002B795C"/>
    <w:rsid w:val="002C3EA2"/>
    <w:rsid w:val="002C6A83"/>
    <w:rsid w:val="002D6E6B"/>
    <w:rsid w:val="00341CFE"/>
    <w:rsid w:val="00351EAC"/>
    <w:rsid w:val="003961AA"/>
    <w:rsid w:val="003B2CBD"/>
    <w:rsid w:val="003E2AFE"/>
    <w:rsid w:val="0041711D"/>
    <w:rsid w:val="0044290F"/>
    <w:rsid w:val="00452C5B"/>
    <w:rsid w:val="00472BCF"/>
    <w:rsid w:val="004C76C5"/>
    <w:rsid w:val="005140CD"/>
    <w:rsid w:val="00563F57"/>
    <w:rsid w:val="005B5C6B"/>
    <w:rsid w:val="005C569E"/>
    <w:rsid w:val="005E695A"/>
    <w:rsid w:val="006111F1"/>
    <w:rsid w:val="00671E62"/>
    <w:rsid w:val="007641BE"/>
    <w:rsid w:val="007652BB"/>
    <w:rsid w:val="0078337F"/>
    <w:rsid w:val="00787ABB"/>
    <w:rsid w:val="007A4C46"/>
    <w:rsid w:val="0083325C"/>
    <w:rsid w:val="008507FC"/>
    <w:rsid w:val="008F45D4"/>
    <w:rsid w:val="009635AD"/>
    <w:rsid w:val="00AC74C1"/>
    <w:rsid w:val="00AF7D0D"/>
    <w:rsid w:val="00B60996"/>
    <w:rsid w:val="00B6264B"/>
    <w:rsid w:val="00BB00B2"/>
    <w:rsid w:val="00BC4AD5"/>
    <w:rsid w:val="00BE446D"/>
    <w:rsid w:val="00BF0488"/>
    <w:rsid w:val="00C06F51"/>
    <w:rsid w:val="00C12CA0"/>
    <w:rsid w:val="00C251C6"/>
    <w:rsid w:val="00CD58A6"/>
    <w:rsid w:val="00CE7372"/>
    <w:rsid w:val="00D27815"/>
    <w:rsid w:val="00D653CE"/>
    <w:rsid w:val="00DB319C"/>
    <w:rsid w:val="00E3263A"/>
    <w:rsid w:val="00E3465A"/>
    <w:rsid w:val="00EC55D7"/>
    <w:rsid w:val="00EC709E"/>
    <w:rsid w:val="00EE175D"/>
    <w:rsid w:val="00F071EB"/>
    <w:rsid w:val="00F35F38"/>
    <w:rsid w:val="00F53930"/>
    <w:rsid w:val="00F56E3F"/>
    <w:rsid w:val="00F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D53B"/>
  <w15:chartTrackingRefBased/>
  <w15:docId w15:val="{ADACDB05-5158-46F8-B770-C369E9BC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65A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E34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6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6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6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6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6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6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6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6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46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65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3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E3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3465A"/>
  </w:style>
  <w:style w:type="character" w:customStyle="1" w:styleId="eop">
    <w:name w:val="eop"/>
    <w:basedOn w:val="Standardnpsmoodstavce"/>
    <w:rsid w:val="00E3465A"/>
  </w:style>
  <w:style w:type="character" w:customStyle="1" w:styleId="tabchar">
    <w:name w:val="tabchar"/>
    <w:basedOn w:val="Standardnpsmoodstavce"/>
    <w:rsid w:val="00E3465A"/>
  </w:style>
  <w:style w:type="character" w:customStyle="1" w:styleId="spellingerror">
    <w:name w:val="spellingerror"/>
    <w:basedOn w:val="Standardnpsmoodstavce"/>
    <w:rsid w:val="00E3465A"/>
  </w:style>
  <w:style w:type="character" w:styleId="Zdraznn">
    <w:name w:val="Emphasis"/>
    <w:basedOn w:val="Standardnpsmoodstavce"/>
    <w:uiPriority w:val="20"/>
    <w:qFormat/>
    <w:rsid w:val="00E34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8875</TotalTime>
  <Pages>3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Včelaříková</dc:creator>
  <cp:keywords/>
  <dc:description/>
  <cp:lastModifiedBy>Petra Včelaříková</cp:lastModifiedBy>
  <cp:revision>59</cp:revision>
  <dcterms:created xsi:type="dcterms:W3CDTF">2026-05-18T13:46:00Z</dcterms:created>
  <dcterms:modified xsi:type="dcterms:W3CDTF">2026-05-28T22:57:00Z</dcterms:modified>
</cp:coreProperties>
</file>