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7FD92BE" w14:paraId="2DB40957" wp14:textId="62B15979">
      <w:pPr>
        <w:pStyle w:val="Normal"/>
        <w:bidi w:val="0"/>
        <w:spacing w:line="240" w:lineRule="auto"/>
        <w:ind w:start="0" w:end="0" w:hanging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 w:rsidRPr="47FD92BE" w:rsidR="47FD92BE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cs-CZ"/>
        </w:rPr>
        <w:t>JEŽCI (</w:t>
      </w:r>
      <w:r w:rsidRPr="47FD92BE" w:rsidR="47FD92BE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cs-CZ"/>
        </w:rPr>
        <w:t>5-6</w:t>
      </w:r>
      <w:r w:rsidRPr="47FD92BE" w:rsidR="2E4C0F31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cs-CZ"/>
        </w:rPr>
        <w:t xml:space="preserve"> </w:t>
      </w:r>
      <w:r w:rsidRPr="47FD92BE" w:rsidR="47FD92BE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cs-CZ"/>
        </w:rPr>
        <w:t>L</w:t>
      </w:r>
      <w:r w:rsidRPr="47FD92BE" w:rsidR="47FD92BE">
        <w:rPr>
          <w:rFonts w:ascii="Calibri" w:hAnsi="Calibri" w:eastAsia="Calibri" w:cs="Calibri"/>
          <w:b w:val="1"/>
          <w:bCs w:val="1"/>
          <w:color w:val="FF0000"/>
          <w:sz w:val="24"/>
          <w:szCs w:val="24"/>
          <w:lang w:val="cs-CZ"/>
        </w:rPr>
        <w:t>ET) - PLÁN ČERVEN</w:t>
      </w:r>
      <w:r w:rsidRPr="47FD92BE" w:rsidR="47FD92BE">
        <w:rPr>
          <w:rFonts w:ascii="Calibri" w:hAnsi="Calibri" w:eastAsia="Calibri" w:cs="Calibri"/>
          <w:color w:val="FF0000"/>
          <w:sz w:val="24"/>
          <w:szCs w:val="24"/>
        </w:rPr>
        <w:t> </w:t>
      </w:r>
    </w:p>
    <w:p xmlns:wp14="http://schemas.microsoft.com/office/word/2010/wordml" w:rsidP="47FD92BE" w14:paraId="672A6659" wp14:textId="77777777">
      <w:pPr>
        <w:pStyle w:val="Normal"/>
        <w:bidi w:val="0"/>
        <w:spacing w:line="240" w:lineRule="auto"/>
        <w:ind w:start="0" w:end="0" w:hanging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</w:p>
    <w:p xmlns:wp14="http://schemas.microsoft.com/office/word/2010/wordml" w:rsidP="47FD92BE" w14:paraId="61ABBB1C" wp14:textId="77777777">
      <w:pPr>
        <w:pStyle w:val="BodyText"/>
        <w:bidi w:val="0"/>
        <w:spacing w:line="240" w:lineRule="auto"/>
        <w:ind w:start="0" w:end="0" w:hanging="0"/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</w:pPr>
      <w:r w:rsidRPr="47FD92BE" w:rsidR="47FD92BE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 xml:space="preserve">Dny jsou dlouhé, noci krátké. Název měsíce je odvozen od červenání ovoce a květin. Dozrávají jahody a třešně i jiné plody. </w:t>
      </w:r>
      <w:r w:rsidRPr="47FD92BE" w:rsidR="47FD92BE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Začíná nám léto a děti už se těší na</w:t>
      </w:r>
      <w:r w:rsidRPr="47FD92BE" w:rsidR="47FD92BE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 xml:space="preserve"> PRÁZDNINY!</w:t>
      </w:r>
    </w:p>
    <w:p xmlns:wp14="http://schemas.microsoft.com/office/word/2010/wordml" w:rsidP="47FD92BE" w14:paraId="0A37501D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47FD92BE" w14:paraId="3A96696D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Téma měsíce: „</w:t>
      </w:r>
      <w:r w:rsidRPr="47FD92BE" w:rsidR="47FD92B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POSLEDNÍ MĚSÍC VE ŠKOLCE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“</w:t>
      </w:r>
    </w:p>
    <w:p xmlns:wp14="http://schemas.microsoft.com/office/word/2010/wordml" w:rsidP="47FD92BE" w14:paraId="52DA56C2" wp14:textId="192E78CB">
      <w:pPr>
        <w:pStyle w:val="BodyText"/>
        <w:bidi w:val="0"/>
        <w:spacing w:after="0" w:afterAutospacing="off" w:line="240" w:lineRule="auto"/>
        <w:ind w:start="0" w:end="0" w:hanging="0" w:firstLine="709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34EE0906">
        <w:rPr>
          <w:rFonts w:ascii="Calibri" w:hAnsi="Calibri" w:eastAsia="Calibri" w:cs="Calibri"/>
          <w:sz w:val="24"/>
          <w:szCs w:val="24"/>
          <w:lang w:val="cs-CZ"/>
        </w:rPr>
        <w:t xml:space="preserve">                </w:t>
      </w:r>
      <w:r w:rsidRPr="47FD92BE" w:rsidR="78A9496D">
        <w:rPr>
          <w:rFonts w:ascii="Calibri" w:hAnsi="Calibri" w:eastAsia="Calibri" w:cs="Calibri"/>
          <w:sz w:val="24"/>
          <w:szCs w:val="24"/>
          <w:lang w:val="cs-CZ"/>
        </w:rPr>
        <w:t xml:space="preserve">1.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Čím budu /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Svátek dětí</w:t>
      </w:r>
    </w:p>
    <w:p xmlns:wp14="http://schemas.microsoft.com/office/word/2010/wordml" w:rsidP="47FD92BE" w14:paraId="1A9DD2FD" wp14:textId="5DD0B3AF">
      <w:pPr>
        <w:pStyle w:val="BodyText"/>
        <w:bidi w:val="0"/>
        <w:spacing w:after="0" w:afterAutospacing="off" w:line="240" w:lineRule="auto"/>
        <w:ind w:start="0" w:end="0" w:hanging="0" w:firstLine="709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4C5B8727">
        <w:rPr>
          <w:rFonts w:ascii="Calibri" w:hAnsi="Calibri" w:eastAsia="Calibri" w:cs="Calibri"/>
          <w:sz w:val="24"/>
          <w:szCs w:val="24"/>
          <w:lang w:val="cs-CZ"/>
        </w:rPr>
        <w:t xml:space="preserve">                </w:t>
      </w:r>
      <w:r w:rsidRPr="47FD92BE" w:rsidR="214B70EF">
        <w:rPr>
          <w:rFonts w:ascii="Calibri" w:hAnsi="Calibri" w:eastAsia="Calibri" w:cs="Calibri"/>
          <w:sz w:val="24"/>
          <w:szCs w:val="24"/>
          <w:lang w:val="cs-CZ"/>
        </w:rPr>
        <w:t xml:space="preserve">2.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Putování </w:t>
      </w:r>
      <w:r w:rsidRPr="47FD92BE" w:rsidR="77B01933">
        <w:rPr>
          <w:rFonts w:ascii="Calibri" w:hAnsi="Calibri" w:eastAsia="Calibri" w:cs="Calibri"/>
          <w:sz w:val="24"/>
          <w:szCs w:val="24"/>
          <w:lang w:val="cs-CZ"/>
        </w:rPr>
        <w:t>pralesem /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Svátek otců  </w:t>
      </w:r>
    </w:p>
    <w:p xmlns:wp14="http://schemas.microsoft.com/office/word/2010/wordml" w:rsidP="47FD92BE" w14:paraId="489CFDAA" wp14:textId="1DA5A8C3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316C89A1">
        <w:rPr>
          <w:rFonts w:ascii="Calibri" w:hAnsi="Calibri" w:eastAsia="Calibri" w:cs="Calibri"/>
          <w:sz w:val="24"/>
          <w:szCs w:val="24"/>
          <w:lang w:val="cs-CZ"/>
        </w:rPr>
        <w:t xml:space="preserve">               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3.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Letem světem</w:t>
      </w:r>
    </w:p>
    <w:p xmlns:wp14="http://schemas.microsoft.com/office/word/2010/wordml" w:rsidP="47FD92BE" w14:paraId="29D3BD88" wp14:textId="4CB9C989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15F3A30B">
        <w:rPr>
          <w:rFonts w:ascii="Calibri" w:hAnsi="Calibri" w:eastAsia="Calibri" w:cs="Calibri"/>
          <w:sz w:val="24"/>
          <w:szCs w:val="24"/>
          <w:lang w:val="cs-CZ"/>
        </w:rPr>
        <w:t xml:space="preserve">                </w:t>
      </w: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4. Hurá na prázdniny</w:t>
      </w:r>
    </w:p>
    <w:p xmlns:wp14="http://schemas.microsoft.com/office/word/2010/wordml" w:rsidP="47FD92BE" w14:paraId="5DAB6C7B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47FD92BE" w14:paraId="32AD08E7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u w:val="single"/>
          <w:lang w:val="cs-CZ"/>
        </w:rPr>
        <w:t>OČEKÁVANÉ VÝSTUPY:</w:t>
      </w:r>
      <w:r w:rsidRPr="47FD92BE" w:rsidR="47FD92BE">
        <w:rPr>
          <w:rFonts w:ascii="Calibri" w:hAnsi="Calibri" w:eastAsia="Calibri" w:cs="Calibri"/>
          <w:sz w:val="24"/>
          <w:szCs w:val="24"/>
          <w:u w:val="single"/>
        </w:rPr>
        <w:t> 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EA4A2BE" wp14:textId="77777777">
      <w:pPr>
        <w:pStyle w:val="BodyText"/>
        <w:numPr>
          <w:ilvl w:val="0"/>
          <w:numId w:val="1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osvojit si dovednosti k podpoře zdravý a bezpečnosti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4D52AE81" wp14:textId="77777777">
      <w:pPr>
        <w:pStyle w:val="BodyText"/>
        <w:numPr>
          <w:ilvl w:val="0"/>
          <w:numId w:val="2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umět pomocí dovedností ztvárnit svět a vyjádřit svou představu 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33C7A611" wp14:textId="77777777">
      <w:pPr>
        <w:pStyle w:val="BodyText"/>
        <w:numPr>
          <w:ilvl w:val="0"/>
          <w:numId w:val="3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hanging="283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 xml:space="preserve">rozvíjení kladného vztahu k přírodě – živé i neživé 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1D3DA681" wp14:textId="77777777">
      <w:pPr>
        <w:pStyle w:val="BodyText"/>
        <w:numPr>
          <w:ilvl w:val="0"/>
          <w:numId w:val="4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Umět soustředěně naslouchat a udržet pozornost 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4734082D" wp14:textId="77777777">
      <w:pPr>
        <w:pStyle w:val="BodyText"/>
        <w:numPr>
          <w:ilvl w:val="0"/>
          <w:numId w:val="5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Osvojit si relevantní citovou samostatnost 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6E7BEAA2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w:rsidR="47FD92BE" w:rsidP="47FD92BE" w:rsidRDefault="47FD92BE" w14:paraId="4F8DC013" w14:textId="0DC2E600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7FD92BE" w14:paraId="4F10B241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u w:val="single"/>
          <w:lang w:val="cs-CZ"/>
        </w:rPr>
        <w:t>BÁSNIČKY A ŘÍKANKY:</w:t>
      </w:r>
      <w:r w:rsidRPr="47FD92BE" w:rsidR="47FD92BE">
        <w:rPr>
          <w:rFonts w:ascii="Calibri" w:hAnsi="Calibri" w:eastAsia="Calibri" w:cs="Calibri"/>
          <w:sz w:val="24"/>
          <w:szCs w:val="24"/>
          <w:u w:val="single"/>
        </w:rPr>
        <w:t> </w:t>
      </w:r>
      <w:r w:rsidRPr="47FD92BE" w:rsidR="47FD92BE">
        <w:rPr>
          <w:rFonts w:ascii="Calibri" w:hAnsi="Calibri" w:eastAsia="Calibri" w:cs="Calibri"/>
          <w:sz w:val="24"/>
          <w:szCs w:val="24"/>
        </w:rPr>
        <w:t>  </w:t>
      </w:r>
    </w:p>
    <w:p xmlns:wp14="http://schemas.microsoft.com/office/word/2010/wordml" w:rsidP="47FD92BE" w14:paraId="63E4A9CD" wp14:textId="77777777">
      <w:pPr>
        <w:pStyle w:val="BodyText"/>
        <w:bidi w:val="0"/>
        <w:spacing w:after="0" w:afterAutospacing="off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63F34C68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98C3C29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DEN DĚTÍ</w:t>
      </w:r>
      <w:r w:rsidRPr="47FD92BE" w:rsidR="498C3C29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5C78D4C" wp14:textId="28F4AA35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Chtěl jsem projít lesem domů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0AA9A14B" wp14:textId="0D7D8FAA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nevěřil jsem vůbec tomu.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21A078DD" wp14:textId="0E2BD2B4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Co vše jsem tam viděl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210D556A" wp14:textId="2AA27E68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to nikdo z vás neviděl.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4F6584BE" wp14:textId="05E78262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3CF46346" wp14:textId="61112A8E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Skřítkové a princezničky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437CF95" wp14:textId="64C97FB4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tahali se za tkaničky.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2D298919" wp14:textId="25B5A664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Zajíci a veverky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39F96D44" wp14:textId="73EE2A92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malovali na šperky.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6A05A809" wp14:textId="5023C024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15BC11FC" wp14:textId="3AAA8B6D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Na ty šperky z papíru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612257F4" wp14:textId="58089A9E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a každému na míru.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7096B46A" wp14:textId="454EA410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Každému, kdo lesem šel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2ECDB579" wp14:textId="3510AA5E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6FCFB4DD">
        <w:rPr>
          <w:rFonts w:ascii="Calibri" w:hAnsi="Calibri" w:eastAsia="Calibri" w:cs="Calibri"/>
          <w:sz w:val="24"/>
          <w:szCs w:val="24"/>
          <w:lang w:val="cs-CZ"/>
        </w:rPr>
        <w:t>a skřítky tam uviděl.</w:t>
      </w:r>
      <w:r w:rsidRPr="47FD92BE" w:rsidR="6FCFB4DD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15AA318D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F6186AD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Divil jsem se co se děje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647D4D42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že se každý na mě směje.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439B029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Vždyť je dneska dětský den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73C1BE23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</w:rPr>
        <w:t>šup do lesa – jdeme ven. </w:t>
      </w:r>
    </w:p>
    <w:p xmlns:wp14="http://schemas.microsoft.com/office/word/2010/wordml" w:rsidP="47FD92BE" w14:paraId="5A39BBE3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7FD92BE" w14:paraId="01690BD3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47FD92BE" w:rsidR="498C3C29">
        <w:rPr>
          <w:rFonts w:ascii="Calibri" w:hAnsi="Calibri" w:eastAsia="Calibri" w:cs="Calibri"/>
          <w:i w:val="1"/>
          <w:iCs w:val="1"/>
          <w:sz w:val="24"/>
          <w:szCs w:val="24"/>
          <w:lang w:val="cs-CZ"/>
        </w:rPr>
        <w:t>STEGOSAURUS</w:t>
      </w:r>
      <w:r w:rsidRPr="47FD92BE" w:rsidR="498C3C29">
        <w:rPr>
          <w:rFonts w:ascii="Calibri" w:hAnsi="Calibri" w:eastAsia="Calibri" w:cs="Calibri"/>
          <w:i w:val="1"/>
          <w:iCs w:val="1"/>
          <w:sz w:val="24"/>
          <w:szCs w:val="24"/>
        </w:rPr>
        <w:t> </w:t>
      </w:r>
    </w:p>
    <w:p xmlns:wp14="http://schemas.microsoft.com/office/word/2010/wordml" w:rsidP="47FD92BE" w14:paraId="1986C77C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Když si dusám po kraji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03C561AA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ostatní se lekají.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1961885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Já jsem rytíř v plné zbroji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3ED08F9C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všichni se mě proto bojí.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A0B94F3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Můj ocas je sama špice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7814CC75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která bodá převelice.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5131BA2E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Na hřbetě mam pevné štíty</w:t>
      </w:r>
      <w:r w:rsidRPr="47FD92BE" w:rsidR="47FD92BE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47FD92BE" w14:paraId="4C0B0387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47FD92BE">
        <w:rPr>
          <w:rFonts w:ascii="Calibri" w:hAnsi="Calibri" w:eastAsia="Calibri" w:cs="Calibri"/>
          <w:sz w:val="24"/>
          <w:szCs w:val="24"/>
          <w:lang w:val="cs-CZ"/>
        </w:rPr>
        <w:t>nezdolá mě dravec líný.</w:t>
      </w:r>
    </w:p>
    <w:p xmlns:wp14="http://schemas.microsoft.com/office/word/2010/wordml" w:rsidP="47FD92BE" wp14:textId="77777777" w14:paraId="4BBD067A">
      <w:pPr>
        <w:pStyle w:val="Normal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47FD92BE" wp14:textId="77777777" w14:paraId="35B7D68D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u w:val="single"/>
          <w:lang w:val="cs-CZ"/>
        </w:rPr>
      </w:pPr>
      <w:r w:rsidRPr="47FD92BE" w:rsidR="13F7787F">
        <w:rPr>
          <w:rFonts w:ascii="Calibri" w:hAnsi="Calibri" w:eastAsia="Calibri" w:cs="Calibri"/>
          <w:sz w:val="24"/>
          <w:szCs w:val="24"/>
          <w:u w:val="single"/>
          <w:lang w:val="cs-CZ"/>
        </w:rPr>
        <w:t>AKCE:</w:t>
      </w:r>
    </w:p>
    <w:p xmlns:wp14="http://schemas.microsoft.com/office/word/2010/wordml" w:rsidP="47FD92BE" w14:paraId="20D85900" wp14:textId="3F6A4025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13F778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3.</w:t>
      </w:r>
      <w:r w:rsidRPr="47FD92BE" w:rsidR="354BFE33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47FD92BE" w:rsidR="13F778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6. </w:t>
      </w:r>
      <w:r w:rsidRPr="47FD92BE" w:rsidR="78A32F2B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2026</w:t>
      </w:r>
      <w:r>
        <w:tab/>
      </w:r>
      <w:r w:rsidRPr="47FD92BE" w:rsidR="13F7787F">
        <w:rPr>
          <w:rFonts w:ascii="Calibri" w:hAnsi="Calibri" w:eastAsia="Calibri" w:cs="Calibri"/>
          <w:sz w:val="24"/>
          <w:szCs w:val="24"/>
          <w:lang w:val="cs-CZ"/>
        </w:rPr>
        <w:t>Loučení s předškoláky</w:t>
      </w:r>
    </w:p>
    <w:p xmlns:wp14="http://schemas.microsoft.com/office/word/2010/wordml" w:rsidP="47FD92BE" w14:paraId="6D514DA2" wp14:textId="56307143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13F778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12.</w:t>
      </w:r>
      <w:r w:rsidRPr="47FD92BE" w:rsidR="070C97F8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47FD92BE" w:rsidR="13F778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6.</w:t>
      </w:r>
      <w:r w:rsidRPr="47FD92BE" w:rsidR="3F3998D3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2026</w:t>
      </w:r>
      <w:r>
        <w:tab/>
      </w:r>
      <w:r w:rsidRPr="47FD92BE" w:rsidR="13F7787F">
        <w:rPr>
          <w:rFonts w:ascii="Calibri" w:hAnsi="Calibri" w:eastAsia="Calibri" w:cs="Calibri"/>
          <w:sz w:val="24"/>
          <w:szCs w:val="24"/>
          <w:lang w:val="cs-CZ"/>
        </w:rPr>
        <w:t>Bubnování</w:t>
      </w:r>
    </w:p>
    <w:p xmlns:wp14="http://schemas.microsoft.com/office/word/2010/wordml" w:rsidP="47FD92BE" w14:paraId="15DE5B3A" wp14:textId="55DBB1D6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sz w:val="24"/>
          <w:szCs w:val="24"/>
          <w:lang w:val="cs-CZ"/>
        </w:rPr>
      </w:pPr>
      <w:r w:rsidRPr="47FD92BE" w:rsidR="13F778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15.</w:t>
      </w:r>
      <w:r w:rsidRPr="47FD92BE" w:rsidR="799ACE97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47FD92BE" w:rsidR="13F7787F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6. </w:t>
      </w:r>
      <w:r w:rsidRPr="47FD92BE" w:rsidR="1E9D739E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2026</w:t>
      </w:r>
      <w:r>
        <w:tab/>
      </w:r>
      <w:r w:rsidRPr="47FD92BE" w:rsidR="13F7787F">
        <w:rPr>
          <w:rFonts w:ascii="Calibri" w:hAnsi="Calibri" w:eastAsia="Calibri" w:cs="Calibri"/>
          <w:sz w:val="24"/>
          <w:szCs w:val="24"/>
          <w:lang w:val="cs-CZ"/>
        </w:rPr>
        <w:t>ZOO Praha</w:t>
      </w:r>
      <w:r>
        <w:rPr>
          <w:lang w:val="cs-CZ"/>
        </w:rPr>
      </w:r>
      <w:r>
        <w:rPr>
          <w:lang w:val="cs-CZ"/>
        </w:rPr>
      </w:r>
      <w:r>
        <w:rPr>
          <w:color w:val="FF0000"/>
          <w:sz w:val="28"/>
          <w:szCs w:val="28"/>
        </w:rPr>
      </w:r>
    </w:p>
    <w:p xmlns:wp14="http://schemas.microsoft.com/office/word/2010/wordml" w:rsidP="47FD92BE" wp14:textId="77777777" w14:paraId="60061E4C">
      <w:pPr>
        <w:pStyle w:val="Normal"/>
        <w:bidi w:val="0"/>
        <w:ind w:start="0" w:end="0" w:hanging="0"/>
        <w:rPr>
          <w:color w:val="FF0000"/>
        </w:rPr>
      </w:pP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49bb719b"/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36ca55eb"/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20147397"/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1c83cc31"/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8d9d2a7"/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44496f2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80"/>
  <w:proofState w:spelling="clean" w:grammar="dirty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498C3C29"/>
    <w:rsid w:val="070C97F8"/>
    <w:rsid w:val="1262E6C1"/>
    <w:rsid w:val="13F7787F"/>
    <w:rsid w:val="15DBEA79"/>
    <w:rsid w:val="15DBEA79"/>
    <w:rsid w:val="15F3A30B"/>
    <w:rsid w:val="1E9D739E"/>
    <w:rsid w:val="211676A9"/>
    <w:rsid w:val="214B70EF"/>
    <w:rsid w:val="2233972A"/>
    <w:rsid w:val="27CBF3DE"/>
    <w:rsid w:val="2E4C0F31"/>
    <w:rsid w:val="316C89A1"/>
    <w:rsid w:val="329CD62C"/>
    <w:rsid w:val="34EE0906"/>
    <w:rsid w:val="354BFE33"/>
    <w:rsid w:val="3F3998D3"/>
    <w:rsid w:val="451C55E8"/>
    <w:rsid w:val="47FD92BE"/>
    <w:rsid w:val="498C3C29"/>
    <w:rsid w:val="4C5B8727"/>
    <w:rsid w:val="631A4219"/>
    <w:rsid w:val="68DD293D"/>
    <w:rsid w:val="6A931AB8"/>
    <w:rsid w:val="6EA964B4"/>
    <w:rsid w:val="6FCFB4DD"/>
    <w:rsid w:val="70E6B211"/>
    <w:rsid w:val="70E6B211"/>
    <w:rsid w:val="77B01933"/>
    <w:rsid w:val="78A32F2B"/>
    <w:rsid w:val="78A9496D"/>
    <w:rsid w:val="799ACE97"/>
  </w:rsids>
  <w14:docId w14:val="767BA8AE"/>
  <w15:docId w15:val="{03675EE2-416D-407B-A6B2-2D847F6A2F3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0E2FFB7C-1ACD-4553-B5EF-B98DD19F0E20}"/>
</file>

<file path=customXml/itemProps2.xml><?xml version="1.0" encoding="utf-8"?>
<ds:datastoreItem xmlns:ds="http://schemas.openxmlformats.org/officeDocument/2006/customXml" ds:itemID="{06316DD5-9668-49B4-9165-A36FD25CA85A}"/>
</file>

<file path=customXml/itemProps3.xml><?xml version="1.0" encoding="utf-8"?>
<ds:datastoreItem xmlns:ds="http://schemas.openxmlformats.org/officeDocument/2006/customXml" ds:itemID="{B9C20A99-6278-4C42-99BA-64A5DC2CC7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5</revision>
  <lastPrinted>2026-05-26T07:22:00.0000000Z</lastPrinted>
  <dcterms:created xsi:type="dcterms:W3CDTF">2026-05-21T13:03:22.0000000Z</dcterms:created>
  <dcterms:modified xsi:type="dcterms:W3CDTF">2026-05-27T11:56:55.5634718Z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