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A72" w:rsidR="00427A72" w:rsidP="551B7C1A" w:rsidRDefault="00427A72" w14:paraId="72F72666" w14:textId="0B545A1E" w14:noSpellErr="1">
      <w:pPr>
        <w:spacing w:after="0" w:afterAutospacing="off" w:line="240" w:lineRule="auto"/>
        <w:jc w:val="center"/>
        <w:rPr>
          <w:rFonts w:ascii="Calibri" w:hAnsi="Calibri" w:eastAsia="Calibri" w:cs="Calibri"/>
          <w:sz w:val="24"/>
          <w:szCs w:val="24"/>
        </w:rPr>
      </w:pPr>
      <w:r w:rsidRPr="551B7C1A" w:rsidR="00427A72">
        <w:rPr>
          <w:rFonts w:ascii="Calibri" w:hAnsi="Calibri" w:eastAsia="Calibri" w:cs="Calibri"/>
          <w:b w:val="1"/>
          <w:bCs w:val="1"/>
          <w:color w:val="BF4E14" w:themeColor="accent2" w:themeTint="FF" w:themeShade="BF"/>
          <w:sz w:val="24"/>
          <w:szCs w:val="24"/>
          <w:u w:val="single"/>
        </w:rPr>
        <w:t>SLUNÍČKA (3-4 roky) – PLÁN LISTOPAD</w:t>
      </w:r>
      <w:r>
        <w:tab/>
      </w:r>
    </w:p>
    <w:p w:rsidR="551B7C1A" w:rsidP="551B7C1A" w:rsidRDefault="551B7C1A" w14:paraId="41B55684" w14:textId="7C0C8785">
      <w:pPr>
        <w:spacing w:after="0" w:afterAutospacing="off" w:line="240" w:lineRule="auto"/>
        <w:rPr>
          <w:rFonts w:ascii="Calibri" w:hAnsi="Calibri" w:eastAsia="Calibri" w:cs="Calibri"/>
          <w:i w:val="1"/>
          <w:iCs w:val="1"/>
          <w:sz w:val="24"/>
          <w:szCs w:val="24"/>
        </w:rPr>
      </w:pPr>
    </w:p>
    <w:p w:rsidRPr="00427A72" w:rsidR="00427A72" w:rsidP="551B7C1A" w:rsidRDefault="00427A72" w14:paraId="0E89067A"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i w:val="1"/>
          <w:iCs w:val="1"/>
          <w:sz w:val="24"/>
          <w:szCs w:val="24"/>
        </w:rPr>
        <w:t xml:space="preserve">Už se vrány slétají, chladný vítr běží po kraji. Podzim střásá žluté listí, kominíček komín čistí, brzy bude listopad. Děti za sklem koukají, jak se vrány slétají, jak jsou všechny stromy holé, aby země mohla v klidu spát a svátek svatého Martina a Památku </w:t>
      </w:r>
      <w:r w:rsidRPr="551B7C1A" w:rsidR="00427A72">
        <w:rPr>
          <w:rFonts w:ascii="Calibri" w:hAnsi="Calibri" w:eastAsia="Calibri" w:cs="Calibri"/>
          <w:i w:val="1"/>
          <w:iCs w:val="1"/>
          <w:sz w:val="24"/>
          <w:szCs w:val="24"/>
        </w:rPr>
        <w:t>zesnulých - Dušičky</w:t>
      </w:r>
      <w:r w:rsidRPr="551B7C1A" w:rsidR="00427A72">
        <w:rPr>
          <w:rFonts w:ascii="Calibri" w:hAnsi="Calibri" w:eastAsia="Calibri" w:cs="Calibri"/>
          <w:i w:val="1"/>
          <w:iCs w:val="1"/>
          <w:sz w:val="24"/>
          <w:szCs w:val="24"/>
        </w:rPr>
        <w:t xml:space="preserve"> oslavovat.</w:t>
      </w:r>
      <w:r w:rsidRPr="551B7C1A" w:rsidR="00427A72">
        <w:rPr>
          <w:rFonts w:ascii="Calibri" w:hAnsi="Calibri" w:eastAsia="Calibri" w:cs="Calibri"/>
          <w:sz w:val="24"/>
          <w:szCs w:val="24"/>
        </w:rPr>
        <w:t> </w:t>
      </w:r>
    </w:p>
    <w:p w:rsidRPr="00427A72" w:rsidR="00427A72" w:rsidP="551B7C1A" w:rsidRDefault="00427A72" w14:paraId="39CA2DB1"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1C47C20F"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sz w:val="24"/>
          <w:szCs w:val="24"/>
        </w:rPr>
        <w:t xml:space="preserve">Téma měsíce: </w:t>
      </w:r>
      <w:r w:rsidRPr="551B7C1A" w:rsidR="00427A72">
        <w:rPr>
          <w:rFonts w:ascii="Calibri" w:hAnsi="Calibri" w:eastAsia="Calibri" w:cs="Calibri"/>
          <w:b w:val="1"/>
          <w:bCs w:val="1"/>
          <w:sz w:val="24"/>
          <w:szCs w:val="24"/>
        </w:rPr>
        <w:t>„VÍTR FOUKÁ, LISTÍ PADÁ“</w:t>
      </w:r>
      <w:r w:rsidRPr="551B7C1A" w:rsidR="00427A72">
        <w:rPr>
          <w:rFonts w:ascii="Calibri" w:hAnsi="Calibri" w:eastAsia="Calibri" w:cs="Calibri"/>
          <w:sz w:val="24"/>
          <w:szCs w:val="24"/>
        </w:rPr>
        <w:t> </w:t>
      </w:r>
    </w:p>
    <w:p w:rsidRPr="00427A72" w:rsidR="00427A72" w:rsidP="551B7C1A" w:rsidRDefault="00427A72" w14:paraId="07EC7C5D"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b w:val="1"/>
          <w:bCs w:val="1"/>
          <w:sz w:val="24"/>
          <w:szCs w:val="24"/>
        </w:rPr>
        <w:t> </w:t>
      </w:r>
      <w:r w:rsidRPr="551B7C1A" w:rsidR="00427A72">
        <w:rPr>
          <w:rFonts w:ascii="Calibri" w:hAnsi="Calibri" w:eastAsia="Calibri" w:cs="Calibri"/>
          <w:sz w:val="24"/>
          <w:szCs w:val="24"/>
        </w:rPr>
        <w:t> </w:t>
      </w:r>
    </w:p>
    <w:p w:rsidRPr="00427A72" w:rsidR="00427A72" w:rsidP="551B7C1A" w:rsidRDefault="00427A72" w14:paraId="166BB722" w14:textId="77777777" w14:noSpellErr="1">
      <w:pPr>
        <w:numPr>
          <w:ilvl w:val="0"/>
          <w:numId w:val="1"/>
        </w:num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Hrátky s listy  </w:t>
      </w:r>
    </w:p>
    <w:p w:rsidRPr="00427A72" w:rsidR="00427A72" w:rsidP="551B7C1A" w:rsidRDefault="00427A72" w14:paraId="3D5D416F" w14:textId="77777777" w14:noSpellErr="1">
      <w:pPr>
        <w:numPr>
          <w:ilvl w:val="0"/>
          <w:numId w:val="2"/>
        </w:num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Moje tělo   </w:t>
      </w:r>
    </w:p>
    <w:p w:rsidRPr="00427A72" w:rsidR="00427A72" w:rsidP="551B7C1A" w:rsidRDefault="00427A72" w14:paraId="3DA40E00" w14:textId="77777777" w14:noSpellErr="1">
      <w:pPr>
        <w:numPr>
          <w:ilvl w:val="0"/>
          <w:numId w:val="3"/>
        </w:num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Co vidí drak z výšky </w:t>
      </w:r>
    </w:p>
    <w:p w:rsidRPr="00427A72" w:rsidR="00427A72" w:rsidP="551B7C1A" w:rsidRDefault="00427A72" w14:paraId="59B9E533" w14:textId="77777777" w14:noSpellErr="1">
      <w:pPr>
        <w:numPr>
          <w:ilvl w:val="0"/>
          <w:numId w:val="4"/>
        </w:num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Zvířátka se ukládají k zimnímu spánku  </w:t>
      </w:r>
    </w:p>
    <w:p w:rsidRPr="00427A72" w:rsidR="00427A72" w:rsidP="54AD65BE" w:rsidRDefault="00427A72" w14:paraId="4B9AAF24" w14:textId="77777777" w14:noSpellErr="1">
      <w:pPr>
        <w:rPr>
          <w:rFonts w:ascii="Calibri" w:hAnsi="Calibri" w:eastAsia="Calibri" w:cs="Calibri"/>
          <w:sz w:val="24"/>
          <w:szCs w:val="24"/>
        </w:rPr>
      </w:pPr>
      <w:r w:rsidRPr="54AD65BE" w:rsidR="00427A72">
        <w:rPr>
          <w:rFonts w:ascii="Calibri" w:hAnsi="Calibri" w:eastAsia="Calibri" w:cs="Calibri"/>
          <w:sz w:val="24"/>
          <w:szCs w:val="24"/>
        </w:rPr>
        <w:t> </w:t>
      </w:r>
    </w:p>
    <w:p w:rsidRPr="00427A72" w:rsidR="00427A72" w:rsidP="551B7C1A" w:rsidRDefault="00427A72" w14:paraId="083DDB36"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sz w:val="24"/>
          <w:szCs w:val="24"/>
          <w:u w:val="single"/>
        </w:rPr>
        <w:t>OČEKÁVANÉ VÝSTUPY:</w:t>
      </w:r>
      <w:r w:rsidRPr="551B7C1A" w:rsidR="00427A72">
        <w:rPr>
          <w:rFonts w:ascii="Calibri" w:hAnsi="Calibri" w:eastAsia="Calibri" w:cs="Calibri"/>
          <w:sz w:val="24"/>
          <w:szCs w:val="24"/>
        </w:rPr>
        <w:t> </w:t>
      </w:r>
    </w:p>
    <w:p w:rsidRPr="00427A72" w:rsidR="00427A72" w:rsidP="551B7C1A" w:rsidRDefault="00427A72" w14:paraId="480F6602" w14:textId="77777777" w14:noSpellErr="1">
      <w:pPr>
        <w:numPr>
          <w:ilvl w:val="0"/>
          <w:numId w:val="5"/>
        </w:numPr>
        <w:spacing w:after="0" w:afterAutospacing="off"/>
        <w:rPr>
          <w:rFonts w:ascii="Calibri" w:hAnsi="Calibri" w:eastAsia="Calibri" w:cs="Calibri"/>
          <w:sz w:val="24"/>
          <w:szCs w:val="24"/>
        </w:rPr>
      </w:pPr>
      <w:r w:rsidRPr="551B7C1A" w:rsidR="00427A72">
        <w:rPr>
          <w:rFonts w:ascii="Calibri" w:hAnsi="Calibri" w:eastAsia="Calibri" w:cs="Calibri"/>
          <w:sz w:val="24"/>
          <w:szCs w:val="24"/>
        </w:rPr>
        <w:t>rozvoj slovní zásoby při nácviku básní a písní  </w:t>
      </w:r>
    </w:p>
    <w:p w:rsidRPr="00427A72" w:rsidR="00427A72" w:rsidP="551B7C1A" w:rsidRDefault="00427A72" w14:paraId="11C927D5" w14:textId="77777777" w14:noSpellErr="1">
      <w:pPr>
        <w:numPr>
          <w:ilvl w:val="0"/>
          <w:numId w:val="6"/>
        </w:numPr>
        <w:spacing w:after="0" w:afterAutospacing="off"/>
        <w:rPr>
          <w:rFonts w:ascii="Calibri" w:hAnsi="Calibri" w:eastAsia="Calibri" w:cs="Calibri"/>
          <w:sz w:val="24"/>
          <w:szCs w:val="24"/>
        </w:rPr>
      </w:pPr>
      <w:r w:rsidRPr="551B7C1A" w:rsidR="00427A72">
        <w:rPr>
          <w:rFonts w:ascii="Calibri" w:hAnsi="Calibri" w:eastAsia="Calibri" w:cs="Calibri"/>
          <w:sz w:val="24"/>
          <w:szCs w:val="24"/>
        </w:rPr>
        <w:t>všímat si změn v podzimní přírodě </w:t>
      </w:r>
    </w:p>
    <w:p w:rsidRPr="00427A72" w:rsidR="00427A72" w:rsidP="551B7C1A" w:rsidRDefault="00427A72" w14:paraId="6D09C655" w14:textId="77777777" w14:noSpellErr="1">
      <w:pPr>
        <w:numPr>
          <w:ilvl w:val="0"/>
          <w:numId w:val="7"/>
        </w:numPr>
        <w:spacing w:after="0" w:afterAutospacing="off"/>
        <w:rPr>
          <w:rFonts w:ascii="Calibri" w:hAnsi="Calibri" w:eastAsia="Calibri" w:cs="Calibri"/>
          <w:sz w:val="24"/>
          <w:szCs w:val="24"/>
        </w:rPr>
      </w:pPr>
      <w:r w:rsidRPr="551B7C1A" w:rsidR="00427A72">
        <w:rPr>
          <w:rFonts w:ascii="Calibri" w:hAnsi="Calibri" w:eastAsia="Calibri" w:cs="Calibri"/>
          <w:sz w:val="24"/>
          <w:szCs w:val="24"/>
        </w:rPr>
        <w:t>upevňování sebeobsluhy a samostatnosti při mytí rukou, stolování, oblékání </w:t>
      </w:r>
    </w:p>
    <w:p w:rsidRPr="00427A72" w:rsidR="00427A72" w:rsidP="551B7C1A" w:rsidRDefault="00427A72" w14:paraId="2B0A8E4F" w14:textId="77777777" w14:noSpellErr="1">
      <w:pPr>
        <w:numPr>
          <w:ilvl w:val="0"/>
          <w:numId w:val="8"/>
        </w:numPr>
        <w:spacing w:after="0" w:afterAutospacing="off"/>
        <w:rPr>
          <w:rFonts w:ascii="Calibri" w:hAnsi="Calibri" w:eastAsia="Calibri" w:cs="Calibri"/>
          <w:sz w:val="24"/>
          <w:szCs w:val="24"/>
        </w:rPr>
      </w:pPr>
      <w:r w:rsidRPr="551B7C1A" w:rsidR="00427A72">
        <w:rPr>
          <w:rFonts w:ascii="Calibri" w:hAnsi="Calibri" w:eastAsia="Calibri" w:cs="Calibri"/>
          <w:sz w:val="24"/>
          <w:szCs w:val="24"/>
        </w:rPr>
        <w:t>rozvoj koordinace pohybu s</w:t>
      </w:r>
      <w:r w:rsidRPr="551B7C1A" w:rsidR="00427A72">
        <w:rPr>
          <w:rFonts w:ascii="Calibri" w:hAnsi="Calibri" w:eastAsia="Calibri" w:cs="Calibri"/>
          <w:sz w:val="24"/>
          <w:szCs w:val="24"/>
        </w:rPr>
        <w:t> </w:t>
      </w:r>
      <w:r w:rsidRPr="551B7C1A" w:rsidR="00427A72">
        <w:rPr>
          <w:rFonts w:ascii="Calibri" w:hAnsi="Calibri" w:eastAsia="Calibri" w:cs="Calibri"/>
          <w:sz w:val="24"/>
          <w:szCs w:val="24"/>
        </w:rPr>
        <w:t>rytmem, cvi</w:t>
      </w:r>
      <w:r w:rsidRPr="551B7C1A" w:rsidR="00427A72">
        <w:rPr>
          <w:rFonts w:ascii="Calibri" w:hAnsi="Calibri" w:eastAsia="Calibri" w:cs="Calibri"/>
          <w:sz w:val="24"/>
          <w:szCs w:val="24"/>
        </w:rPr>
        <w:t>č</w:t>
      </w:r>
      <w:r w:rsidRPr="551B7C1A" w:rsidR="00427A72">
        <w:rPr>
          <w:rFonts w:ascii="Calibri" w:hAnsi="Calibri" w:eastAsia="Calibri" w:cs="Calibri"/>
          <w:sz w:val="24"/>
          <w:szCs w:val="24"/>
        </w:rPr>
        <w:t>en</w:t>
      </w:r>
      <w:r w:rsidRPr="551B7C1A" w:rsidR="00427A72">
        <w:rPr>
          <w:rFonts w:ascii="Calibri" w:hAnsi="Calibri" w:eastAsia="Calibri" w:cs="Calibri"/>
          <w:sz w:val="24"/>
          <w:szCs w:val="24"/>
        </w:rPr>
        <w:t>í</w:t>
      </w:r>
      <w:r w:rsidRPr="551B7C1A" w:rsidR="00427A72">
        <w:rPr>
          <w:rFonts w:ascii="Calibri" w:hAnsi="Calibri" w:eastAsia="Calibri" w:cs="Calibri"/>
          <w:sz w:val="24"/>
          <w:szCs w:val="24"/>
        </w:rPr>
        <w:t>m, tancem</w:t>
      </w:r>
      <w:r w:rsidRPr="551B7C1A" w:rsidR="00427A72">
        <w:rPr>
          <w:rFonts w:ascii="Calibri" w:hAnsi="Calibri" w:eastAsia="Calibri" w:cs="Calibri"/>
          <w:sz w:val="24"/>
          <w:szCs w:val="24"/>
        </w:rPr>
        <w:t> </w:t>
      </w:r>
      <w:r w:rsidRPr="551B7C1A" w:rsidR="00427A72">
        <w:rPr>
          <w:rFonts w:ascii="Calibri" w:hAnsi="Calibri" w:eastAsia="Calibri" w:cs="Calibri"/>
          <w:sz w:val="24"/>
          <w:szCs w:val="24"/>
        </w:rPr>
        <w:t> </w:t>
      </w:r>
    </w:p>
    <w:p w:rsidRPr="00427A72" w:rsidR="00427A72" w:rsidP="551B7C1A" w:rsidRDefault="00427A72" w14:paraId="4F024809" w14:textId="77777777" w14:noSpellErr="1">
      <w:pPr>
        <w:numPr>
          <w:ilvl w:val="0"/>
          <w:numId w:val="9"/>
        </w:numPr>
        <w:spacing w:after="0" w:afterAutospacing="off"/>
        <w:rPr>
          <w:rFonts w:ascii="Calibri" w:hAnsi="Calibri" w:eastAsia="Calibri" w:cs="Calibri"/>
          <w:sz w:val="24"/>
          <w:szCs w:val="24"/>
        </w:rPr>
      </w:pPr>
      <w:r w:rsidRPr="551B7C1A" w:rsidR="00427A72">
        <w:rPr>
          <w:rFonts w:ascii="Calibri" w:hAnsi="Calibri" w:eastAsia="Calibri" w:cs="Calibri"/>
          <w:sz w:val="24"/>
          <w:szCs w:val="24"/>
        </w:rPr>
        <w:t>seznámení se zvířátky, které v zimě spí </w:t>
      </w:r>
    </w:p>
    <w:p w:rsidRPr="00427A72" w:rsidR="00427A72" w:rsidP="551B7C1A" w:rsidRDefault="00427A72" w14:paraId="25926B38" w14:textId="77777777" w14:noSpellErr="1">
      <w:pPr>
        <w:numPr>
          <w:ilvl w:val="0"/>
          <w:numId w:val="10"/>
        </w:numPr>
        <w:spacing w:after="0" w:afterAutospacing="off"/>
        <w:rPr>
          <w:rFonts w:ascii="Calibri" w:hAnsi="Calibri" w:eastAsia="Calibri" w:cs="Calibri"/>
          <w:sz w:val="24"/>
          <w:szCs w:val="24"/>
        </w:rPr>
      </w:pPr>
      <w:r w:rsidRPr="551B7C1A" w:rsidR="00427A72">
        <w:rPr>
          <w:rFonts w:ascii="Calibri" w:hAnsi="Calibri" w:eastAsia="Calibri" w:cs="Calibri"/>
          <w:sz w:val="24"/>
          <w:szCs w:val="24"/>
        </w:rPr>
        <w:t>poznávat části svého těla  </w:t>
      </w:r>
    </w:p>
    <w:p w:rsidRPr="00427A72" w:rsidR="00427A72" w:rsidP="551B7C1A" w:rsidRDefault="00427A72" w14:paraId="7D281709"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0608B05B" w14:noSpellErr="1" w14:textId="4D346F1F">
      <w:pPr>
        <w:spacing w:after="0" w:afterAutospacing="off" w:line="240" w:lineRule="auto"/>
        <w:rPr>
          <w:rFonts w:ascii="Calibri" w:hAnsi="Calibri" w:eastAsia="Calibri" w:cs="Calibri"/>
          <w:sz w:val="24"/>
          <w:szCs w:val="24"/>
        </w:rPr>
      </w:pPr>
    </w:p>
    <w:p w:rsidRPr="00427A72" w:rsidR="00427A72" w:rsidP="551B7C1A" w:rsidRDefault="00427A72" w14:paraId="520DD4E4" w14:noSpellErr="1" w14:textId="54F652DF">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u w:val="single"/>
        </w:rPr>
        <w:t>BÁSNIČKY A ŘÍKANKY</w:t>
      </w:r>
      <w:r w:rsidRPr="551B7C1A" w:rsidR="00427A72">
        <w:rPr>
          <w:rFonts w:ascii="Calibri" w:hAnsi="Calibri" w:eastAsia="Calibri" w:cs="Calibri"/>
          <w:sz w:val="24"/>
          <w:szCs w:val="24"/>
        </w:rPr>
        <w:t>: Zajíc, Ježek, Papírový drak, Listopad, Hrabu listí na hromádky, Podzim  </w:t>
      </w:r>
    </w:p>
    <w:p w:rsidRPr="00427A72" w:rsidR="00427A72" w:rsidP="551B7C1A" w:rsidRDefault="00427A72" w14:paraId="77AD0ECF"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i w:val="1"/>
          <w:iCs w:val="1"/>
          <w:sz w:val="24"/>
          <w:szCs w:val="24"/>
        </w:rPr>
        <w:t>LISTOPAD</w:t>
      </w:r>
      <w:r w:rsidRPr="551B7C1A" w:rsidR="00427A72">
        <w:rPr>
          <w:rFonts w:ascii="Calibri" w:hAnsi="Calibri" w:eastAsia="Calibri" w:cs="Calibri"/>
          <w:sz w:val="24"/>
          <w:szCs w:val="24"/>
        </w:rPr>
        <w:t> </w:t>
      </w:r>
    </w:p>
    <w:p w:rsidRPr="00427A72" w:rsidR="00427A72" w:rsidP="551B7C1A" w:rsidRDefault="00427A72" w14:paraId="451E0F30"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Listopad se mlhou šatí.  </w:t>
      </w:r>
    </w:p>
    <w:p w:rsidRPr="00427A72" w:rsidR="00427A72" w:rsidP="551B7C1A" w:rsidRDefault="00427A72" w14:paraId="2D39852C"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Nejdřív listy buků zlatí,  </w:t>
      </w:r>
    </w:p>
    <w:p w:rsidRPr="00427A72" w:rsidR="00427A72" w:rsidP="551B7C1A" w:rsidRDefault="00427A72" w14:paraId="12B6AF92"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potom v celém okolí  </w:t>
      </w:r>
    </w:p>
    <w:p w:rsidRPr="00427A72" w:rsidR="00427A72" w:rsidP="551B7C1A" w:rsidRDefault="00427A72" w14:paraId="057A2B91"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všechny stromy oholí  </w:t>
      </w:r>
    </w:p>
    <w:p w:rsidRPr="00427A72" w:rsidR="00427A72" w:rsidP="551B7C1A" w:rsidRDefault="00427A72" w14:paraId="3AE5FDA4"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24405D9D"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i w:val="1"/>
          <w:iCs w:val="1"/>
          <w:sz w:val="24"/>
          <w:szCs w:val="24"/>
        </w:rPr>
        <w:t>PODZIM</w:t>
      </w:r>
      <w:r w:rsidRPr="551B7C1A" w:rsidR="00427A72">
        <w:rPr>
          <w:rFonts w:ascii="Calibri" w:hAnsi="Calibri" w:eastAsia="Calibri" w:cs="Calibri"/>
          <w:sz w:val="24"/>
          <w:szCs w:val="24"/>
        </w:rPr>
        <w:t> </w:t>
      </w:r>
    </w:p>
    <w:p w:rsidRPr="00427A72" w:rsidR="00427A72" w:rsidP="551B7C1A" w:rsidRDefault="00427A72" w14:paraId="54540C20"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Podzim míchá barvičky,  </w:t>
      </w:r>
    </w:p>
    <w:p w:rsidRPr="00427A72" w:rsidR="00427A72" w:rsidP="551B7C1A" w:rsidRDefault="00427A72" w14:paraId="37621B64"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listím sype cestičky </w:t>
      </w:r>
    </w:p>
    <w:p w:rsidRPr="00427A72" w:rsidR="00427A72" w:rsidP="551B7C1A" w:rsidRDefault="00427A72" w14:paraId="49C19728"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Mlha zdobí pavučiny,  </w:t>
      </w:r>
    </w:p>
    <w:p w:rsidRPr="00427A72" w:rsidR="00427A72" w:rsidP="551B7C1A" w:rsidRDefault="00427A72" w14:paraId="22D0AC7B"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už je zima na květiny  </w:t>
      </w:r>
    </w:p>
    <w:p w:rsidRPr="00427A72" w:rsidR="00427A72" w:rsidP="551B7C1A" w:rsidRDefault="00427A72" w14:paraId="3A75A115"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Noc je dlouhá, den je krátký, </w:t>
      </w:r>
    </w:p>
    <w:p w:rsidRPr="00427A72" w:rsidR="00427A72" w:rsidP="551B7C1A" w:rsidRDefault="00427A72" w14:paraId="4DB17786"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více času na pohádky.  </w:t>
      </w:r>
    </w:p>
    <w:p w:rsidRPr="00427A72" w:rsidR="00427A72" w:rsidP="551B7C1A" w:rsidRDefault="00427A72" w14:paraId="2C4321CD"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26749250"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i w:val="1"/>
          <w:iCs w:val="1"/>
          <w:sz w:val="24"/>
          <w:szCs w:val="24"/>
        </w:rPr>
        <w:t>PAPÍROVÝ DRAK</w:t>
      </w:r>
      <w:r w:rsidRPr="551B7C1A" w:rsidR="00427A72">
        <w:rPr>
          <w:rFonts w:ascii="Calibri" w:hAnsi="Calibri" w:eastAsia="Calibri" w:cs="Calibri"/>
          <w:sz w:val="24"/>
          <w:szCs w:val="24"/>
        </w:rPr>
        <w:t> </w:t>
      </w:r>
    </w:p>
    <w:p w:rsidRPr="00427A72" w:rsidR="00427A72" w:rsidP="551B7C1A" w:rsidRDefault="00427A72" w14:paraId="611DBC8F"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Draci letí do oblak, rychlejší jsou nežli pták. </w:t>
      </w:r>
    </w:p>
    <w:p w:rsidRPr="00427A72" w:rsidR="00427A72" w:rsidP="551B7C1A" w:rsidRDefault="00427A72" w14:paraId="4CD7AE50"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S letadlem se nepotkají – tak vysoko nelétají.  </w:t>
      </w:r>
    </w:p>
    <w:p w:rsidRPr="00427A72" w:rsidR="00427A72" w:rsidP="551B7C1A" w:rsidRDefault="00427A72" w14:paraId="09471047"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064825C6" w14:textId="77777777">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u w:val="single"/>
        </w:rPr>
        <w:t>PÍSNIČKY</w:t>
      </w:r>
      <w:r w:rsidRPr="551B7C1A" w:rsidR="00427A72">
        <w:rPr>
          <w:rFonts w:ascii="Calibri" w:hAnsi="Calibri" w:eastAsia="Calibri" w:cs="Calibri"/>
          <w:sz w:val="24"/>
          <w:szCs w:val="24"/>
        </w:rPr>
        <w:t xml:space="preserve"> Veverka čiperka, Zajíček ve své jamce, Prší </w:t>
      </w:r>
      <w:r w:rsidRPr="551B7C1A" w:rsidR="00427A72">
        <w:rPr>
          <w:rFonts w:ascii="Calibri" w:hAnsi="Calibri" w:eastAsia="Calibri" w:cs="Calibri"/>
          <w:sz w:val="24"/>
          <w:szCs w:val="24"/>
        </w:rPr>
        <w:t>prší</w:t>
      </w:r>
      <w:r w:rsidRPr="551B7C1A" w:rsidR="00427A72">
        <w:rPr>
          <w:rFonts w:ascii="Calibri" w:hAnsi="Calibri" w:eastAsia="Calibri" w:cs="Calibri"/>
          <w:sz w:val="24"/>
          <w:szCs w:val="24"/>
        </w:rPr>
        <w:t>, Šel zahradník do zahrady  </w:t>
      </w:r>
    </w:p>
    <w:p w:rsidRPr="00427A72" w:rsidR="00427A72" w:rsidP="551B7C1A" w:rsidRDefault="00427A72" w14:paraId="18DDD654"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11740D3D"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sz w:val="24"/>
          <w:szCs w:val="24"/>
          <w:u w:val="single"/>
        </w:rPr>
        <w:t>HRY:</w:t>
      </w:r>
      <w:r w:rsidRPr="551B7C1A" w:rsidR="00427A72">
        <w:rPr>
          <w:rFonts w:ascii="Calibri" w:hAnsi="Calibri" w:eastAsia="Calibri" w:cs="Calibri"/>
          <w:i w:val="1"/>
          <w:iCs w:val="1"/>
          <w:sz w:val="24"/>
          <w:szCs w:val="24"/>
        </w:rPr>
        <w:t xml:space="preserve"> </w:t>
      </w:r>
      <w:r w:rsidRPr="551B7C1A" w:rsidR="00427A72">
        <w:rPr>
          <w:rFonts w:ascii="Calibri" w:hAnsi="Calibri" w:eastAsia="Calibri" w:cs="Calibri"/>
          <w:sz w:val="24"/>
          <w:szCs w:val="24"/>
        </w:rPr>
        <w:t>Vítr, Co najdeme v lese? Na draky, Kapky padají na trávu, Na kouzelníka   </w:t>
      </w:r>
    </w:p>
    <w:p w:rsidRPr="00427A72" w:rsidR="00427A72" w:rsidP="551B7C1A" w:rsidRDefault="00427A72" w14:paraId="2C2CA3E5" w14:textId="77777777" w14:noSpellErr="1">
      <w:pPr>
        <w:spacing w:after="0" w:afterAutospacing="off" w:line="240" w:lineRule="auto"/>
        <w:rPr>
          <w:rFonts w:ascii="Calibri" w:hAnsi="Calibri" w:eastAsia="Calibri" w:cs="Calibri"/>
          <w:sz w:val="24"/>
          <w:szCs w:val="24"/>
        </w:rPr>
      </w:pPr>
      <w:r w:rsidRPr="551B7C1A" w:rsidR="00427A72">
        <w:rPr>
          <w:rFonts w:ascii="Calibri" w:hAnsi="Calibri" w:eastAsia="Calibri" w:cs="Calibri"/>
          <w:sz w:val="24"/>
          <w:szCs w:val="24"/>
        </w:rPr>
        <w:t> </w:t>
      </w:r>
    </w:p>
    <w:p w:rsidRPr="00427A72" w:rsidR="00427A72" w:rsidP="551B7C1A" w:rsidRDefault="00427A72" w14:paraId="47984DA6"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sz w:val="24"/>
          <w:szCs w:val="24"/>
          <w:u w:val="single"/>
        </w:rPr>
        <w:t>AKCE TŘÍDY:</w:t>
      </w:r>
      <w:r w:rsidRPr="551B7C1A" w:rsidR="00427A72">
        <w:rPr>
          <w:rFonts w:ascii="Calibri" w:hAnsi="Calibri" w:eastAsia="Calibri" w:cs="Calibri"/>
          <w:sz w:val="24"/>
          <w:szCs w:val="24"/>
        </w:rPr>
        <w:t> </w:t>
      </w:r>
    </w:p>
    <w:p w:rsidRPr="00427A72" w:rsidR="00427A72" w:rsidP="551B7C1A" w:rsidRDefault="00427A72" w14:paraId="38E7C1C1" w14:noSpellErr="1" w14:textId="7AC2A35E">
      <w:pPr>
        <w:spacing w:after="0" w:afterAutospacing="off"/>
        <w:rPr>
          <w:rFonts w:ascii="Calibri" w:hAnsi="Calibri" w:eastAsia="Calibri" w:cs="Calibri"/>
          <w:sz w:val="24"/>
          <w:szCs w:val="24"/>
        </w:rPr>
      </w:pPr>
      <w:r w:rsidRPr="551B7C1A" w:rsidR="00427A72">
        <w:rPr>
          <w:rFonts w:ascii="Calibri" w:hAnsi="Calibri" w:eastAsia="Calibri" w:cs="Calibri"/>
          <w:b w:val="1"/>
          <w:bCs w:val="1"/>
          <w:sz w:val="24"/>
          <w:szCs w:val="24"/>
        </w:rPr>
        <w:t>4. 11. 2025</w:t>
      </w:r>
      <w:r>
        <w:tab/>
      </w:r>
      <w:r w:rsidRPr="551B7C1A" w:rsidR="00427A72">
        <w:rPr>
          <w:rFonts w:ascii="Calibri" w:hAnsi="Calibri" w:eastAsia="Calibri" w:cs="Calibri"/>
          <w:sz w:val="24"/>
          <w:szCs w:val="24"/>
        </w:rPr>
        <w:t xml:space="preserve">Pohádkové dobrodružství s podzimními </w:t>
      </w:r>
      <w:r w:rsidRPr="551B7C1A" w:rsidR="00427A72">
        <w:rPr>
          <w:rFonts w:ascii="Calibri" w:hAnsi="Calibri" w:eastAsia="Calibri" w:cs="Calibri"/>
          <w:sz w:val="24"/>
          <w:szCs w:val="24"/>
        </w:rPr>
        <w:t>listy</w:t>
      </w:r>
      <w:r w:rsidRPr="551B7C1A" w:rsidR="52040BE5">
        <w:rPr>
          <w:rFonts w:ascii="Calibri" w:hAnsi="Calibri" w:eastAsia="Calibri" w:cs="Calibri"/>
          <w:sz w:val="24"/>
          <w:szCs w:val="24"/>
        </w:rPr>
        <w:t xml:space="preserve"> </w:t>
      </w:r>
      <w:r w:rsidRPr="551B7C1A" w:rsidR="00427A72">
        <w:rPr>
          <w:rFonts w:ascii="Calibri" w:hAnsi="Calibri" w:eastAsia="Calibri" w:cs="Calibri"/>
          <w:sz w:val="24"/>
          <w:szCs w:val="24"/>
        </w:rPr>
        <w:t>- dílnička</w:t>
      </w:r>
      <w:r w:rsidRPr="551B7C1A" w:rsidR="00427A72">
        <w:rPr>
          <w:rFonts w:ascii="Calibri" w:hAnsi="Calibri" w:eastAsia="Calibri" w:cs="Calibri"/>
          <w:sz w:val="24"/>
          <w:szCs w:val="24"/>
        </w:rPr>
        <w:t xml:space="preserve"> s rodiči, 15.30 hod.  </w:t>
      </w:r>
    </w:p>
    <w:p w:rsidRPr="00427A72" w:rsidR="00427A72" w:rsidP="551B7C1A" w:rsidRDefault="00427A72" w14:paraId="2E00EAE5"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b w:val="1"/>
          <w:bCs w:val="1"/>
          <w:sz w:val="24"/>
          <w:szCs w:val="24"/>
        </w:rPr>
        <w:t>6. 11. 2025</w:t>
      </w:r>
      <w:r>
        <w:tab/>
      </w:r>
      <w:r w:rsidRPr="551B7C1A" w:rsidR="00427A72">
        <w:rPr>
          <w:rFonts w:ascii="Calibri" w:hAnsi="Calibri" w:eastAsia="Calibri" w:cs="Calibri"/>
          <w:sz w:val="24"/>
          <w:szCs w:val="24"/>
        </w:rPr>
        <w:t>Halloween maškarní rej – dopoledne v maskách  </w:t>
      </w:r>
    </w:p>
    <w:p w:rsidRPr="00427A72" w:rsidR="00427A72" w:rsidP="551B7C1A" w:rsidRDefault="00427A72" w14:paraId="74402E9A"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b w:val="1"/>
          <w:bCs w:val="1"/>
          <w:sz w:val="24"/>
          <w:szCs w:val="24"/>
        </w:rPr>
        <w:t>7. 11. 2025</w:t>
      </w:r>
      <w:r>
        <w:tab/>
      </w:r>
      <w:r w:rsidRPr="551B7C1A" w:rsidR="00427A72">
        <w:rPr>
          <w:rFonts w:ascii="Calibri" w:hAnsi="Calibri" w:eastAsia="Calibri" w:cs="Calibri"/>
          <w:sz w:val="24"/>
          <w:szCs w:val="24"/>
        </w:rPr>
        <w:t xml:space="preserve">Cirkus </w:t>
      </w:r>
      <w:r w:rsidRPr="551B7C1A" w:rsidR="00427A72">
        <w:rPr>
          <w:rFonts w:ascii="Calibri" w:hAnsi="Calibri" w:eastAsia="Calibri" w:cs="Calibri"/>
          <w:sz w:val="24"/>
          <w:szCs w:val="24"/>
        </w:rPr>
        <w:t>ADONIS - dopoledne</w:t>
      </w:r>
      <w:r w:rsidRPr="551B7C1A" w:rsidR="00427A72">
        <w:rPr>
          <w:rFonts w:ascii="Calibri" w:hAnsi="Calibri" w:eastAsia="Calibri" w:cs="Calibri"/>
          <w:sz w:val="24"/>
          <w:szCs w:val="24"/>
        </w:rPr>
        <w:t xml:space="preserve"> / hrazeno ze SRPŠ /  </w:t>
      </w:r>
    </w:p>
    <w:p w:rsidRPr="00427A72" w:rsidR="00427A72" w:rsidP="551B7C1A" w:rsidRDefault="00427A72" w14:paraId="5D48BADC" w14:textId="77777777" w14:noSpellErr="1">
      <w:pPr>
        <w:spacing w:after="0" w:afterAutospacing="off"/>
        <w:rPr>
          <w:rFonts w:ascii="Calibri" w:hAnsi="Calibri" w:eastAsia="Calibri" w:cs="Calibri"/>
          <w:sz w:val="24"/>
          <w:szCs w:val="24"/>
        </w:rPr>
      </w:pPr>
      <w:r w:rsidRPr="551B7C1A" w:rsidR="00427A72">
        <w:rPr>
          <w:rFonts w:ascii="Calibri" w:hAnsi="Calibri" w:eastAsia="Calibri" w:cs="Calibri"/>
          <w:b w:val="1"/>
          <w:bCs w:val="1"/>
          <w:sz w:val="24"/>
          <w:szCs w:val="24"/>
        </w:rPr>
        <w:t>11.11.2025</w:t>
      </w:r>
      <w:r w:rsidRPr="551B7C1A" w:rsidR="00427A72">
        <w:rPr>
          <w:rFonts w:ascii="Calibri" w:hAnsi="Calibri" w:eastAsia="Calibri" w:cs="Calibri"/>
          <w:sz w:val="24"/>
          <w:szCs w:val="24"/>
        </w:rPr>
        <w:t xml:space="preserve">      Lampionový </w:t>
      </w:r>
      <w:r w:rsidRPr="551B7C1A" w:rsidR="00427A72">
        <w:rPr>
          <w:rFonts w:ascii="Calibri" w:hAnsi="Calibri" w:eastAsia="Calibri" w:cs="Calibri"/>
          <w:sz w:val="24"/>
          <w:szCs w:val="24"/>
        </w:rPr>
        <w:t>průvod - Hamr</w:t>
      </w:r>
      <w:r w:rsidRPr="551B7C1A" w:rsidR="00427A72">
        <w:rPr>
          <w:rFonts w:ascii="Calibri" w:hAnsi="Calibri" w:eastAsia="Calibri" w:cs="Calibri"/>
          <w:sz w:val="24"/>
          <w:szCs w:val="24"/>
        </w:rPr>
        <w:t xml:space="preserve"> 17:30 hod. </w:t>
      </w:r>
    </w:p>
    <w:p w:rsidR="00472BCF" w:rsidRDefault="00472BCF" w14:paraId="09EA6AD2" w14:textId="77777777"/>
    <w:sectPr w:rsidR="00472BCF">
      <w:pgSz w:w="11906" w:h="16838" w:orient="portrait"/>
      <w:pgMar w:top="567"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B3C"/>
    <w:multiLevelType w:val="multilevel"/>
    <w:tmpl w:val="69D44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4020C83"/>
    <w:multiLevelType w:val="multilevel"/>
    <w:tmpl w:val="48C2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3249D"/>
    <w:multiLevelType w:val="multilevel"/>
    <w:tmpl w:val="CD829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0097FEF"/>
    <w:multiLevelType w:val="multilevel"/>
    <w:tmpl w:val="B46C2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26E82"/>
    <w:multiLevelType w:val="multilevel"/>
    <w:tmpl w:val="71ECE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0143CE"/>
    <w:multiLevelType w:val="multilevel"/>
    <w:tmpl w:val="128CF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34268"/>
    <w:multiLevelType w:val="multilevel"/>
    <w:tmpl w:val="A6F45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ACB3CA8"/>
    <w:multiLevelType w:val="multilevel"/>
    <w:tmpl w:val="53B00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CEB3010"/>
    <w:multiLevelType w:val="multilevel"/>
    <w:tmpl w:val="FF48F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BD204C1"/>
    <w:multiLevelType w:val="multilevel"/>
    <w:tmpl w:val="4426D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763616">
    <w:abstractNumId w:val="1"/>
  </w:num>
  <w:num w:numId="2" w16cid:durableId="902636894">
    <w:abstractNumId w:val="3"/>
  </w:num>
  <w:num w:numId="3" w16cid:durableId="1310406719">
    <w:abstractNumId w:val="5"/>
  </w:num>
  <w:num w:numId="4" w16cid:durableId="1579250594">
    <w:abstractNumId w:val="9"/>
  </w:num>
  <w:num w:numId="5" w16cid:durableId="419914608">
    <w:abstractNumId w:val="6"/>
  </w:num>
  <w:num w:numId="6" w16cid:durableId="1989477380">
    <w:abstractNumId w:val="0"/>
  </w:num>
  <w:num w:numId="7" w16cid:durableId="934440439">
    <w:abstractNumId w:val="2"/>
  </w:num>
  <w:num w:numId="8" w16cid:durableId="525754789">
    <w:abstractNumId w:val="8"/>
  </w:num>
  <w:num w:numId="9" w16cid:durableId="834493665">
    <w:abstractNumId w:val="4"/>
  </w:num>
  <w:num w:numId="10" w16cid:durableId="43811266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72"/>
    <w:rsid w:val="000B0055"/>
    <w:rsid w:val="00427A72"/>
    <w:rsid w:val="00472BCF"/>
    <w:rsid w:val="00BF0488"/>
    <w:rsid w:val="00D0344C"/>
    <w:rsid w:val="3926959C"/>
    <w:rsid w:val="3C59217E"/>
    <w:rsid w:val="48D183F9"/>
    <w:rsid w:val="49FE7D02"/>
    <w:rsid w:val="4C084B01"/>
    <w:rsid w:val="52040BE5"/>
    <w:rsid w:val="54AD65BE"/>
    <w:rsid w:val="551B7C1A"/>
    <w:rsid w:val="5DF35097"/>
    <w:rsid w:val="6CA6CC0B"/>
    <w:rsid w:val="6DC969E1"/>
    <w:rsid w:val="7786B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C737"/>
  <w15:chartTrackingRefBased/>
  <w15:docId w15:val="{712C39AC-8A83-4435-B708-9B7E43F27B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uiPriority w:val="9"/>
    <w:qFormat/>
    <w:rsid w:val="00427A7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27A7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27A7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27A7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27A7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27A7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27A7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27A7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27A72"/>
    <w:pPr>
      <w:keepNext/>
      <w:keepLines/>
      <w:spacing w:after="0"/>
      <w:outlineLvl w:val="8"/>
    </w:pPr>
    <w:rPr>
      <w:rFonts w:eastAsiaTheme="majorEastAsia" w:cstheme="majorBidi"/>
      <w:color w:val="272727" w:themeColor="text1" w:themeTint="D8"/>
    </w:rPr>
  </w:style>
  <w:style w:type="character" w:styleId="Standardnpsmoodstavce" w:default="1">
    <w:name w:val="Default Paragraph Font"/>
    <w:uiPriority w:val="1"/>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427A72"/>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Standardnpsmoodstavce"/>
    <w:link w:val="Nadpis2"/>
    <w:uiPriority w:val="9"/>
    <w:semiHidden/>
    <w:rsid w:val="00427A72"/>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Standardnpsmoodstavce"/>
    <w:link w:val="Nadpis3"/>
    <w:uiPriority w:val="9"/>
    <w:semiHidden/>
    <w:rsid w:val="00427A72"/>
    <w:rPr>
      <w:rFonts w:eastAsiaTheme="majorEastAsia" w:cstheme="majorBidi"/>
      <w:color w:val="0F4761" w:themeColor="accent1" w:themeShade="BF"/>
      <w:sz w:val="28"/>
      <w:szCs w:val="28"/>
    </w:rPr>
  </w:style>
  <w:style w:type="character" w:styleId="Nadpis4Char" w:customStyle="1">
    <w:name w:val="Nadpis 4 Char"/>
    <w:basedOn w:val="Standardnpsmoodstavce"/>
    <w:link w:val="Nadpis4"/>
    <w:uiPriority w:val="9"/>
    <w:semiHidden/>
    <w:rsid w:val="00427A72"/>
    <w:rPr>
      <w:rFonts w:eastAsiaTheme="majorEastAsia" w:cstheme="majorBidi"/>
      <w:i/>
      <w:iCs/>
      <w:color w:val="0F4761" w:themeColor="accent1" w:themeShade="BF"/>
    </w:rPr>
  </w:style>
  <w:style w:type="character" w:styleId="Nadpis5Char" w:customStyle="1">
    <w:name w:val="Nadpis 5 Char"/>
    <w:basedOn w:val="Standardnpsmoodstavce"/>
    <w:link w:val="Nadpis5"/>
    <w:uiPriority w:val="9"/>
    <w:semiHidden/>
    <w:rsid w:val="00427A72"/>
    <w:rPr>
      <w:rFonts w:eastAsiaTheme="majorEastAsia" w:cstheme="majorBidi"/>
      <w:color w:val="0F4761" w:themeColor="accent1" w:themeShade="BF"/>
    </w:rPr>
  </w:style>
  <w:style w:type="character" w:styleId="Nadpis6Char" w:customStyle="1">
    <w:name w:val="Nadpis 6 Char"/>
    <w:basedOn w:val="Standardnpsmoodstavce"/>
    <w:link w:val="Nadpis6"/>
    <w:uiPriority w:val="9"/>
    <w:semiHidden/>
    <w:rsid w:val="00427A72"/>
    <w:rPr>
      <w:rFonts w:eastAsiaTheme="majorEastAsia" w:cstheme="majorBidi"/>
      <w:i/>
      <w:iCs/>
      <w:color w:val="595959" w:themeColor="text1" w:themeTint="A6"/>
    </w:rPr>
  </w:style>
  <w:style w:type="character" w:styleId="Nadpis7Char" w:customStyle="1">
    <w:name w:val="Nadpis 7 Char"/>
    <w:basedOn w:val="Standardnpsmoodstavce"/>
    <w:link w:val="Nadpis7"/>
    <w:uiPriority w:val="9"/>
    <w:semiHidden/>
    <w:rsid w:val="00427A72"/>
    <w:rPr>
      <w:rFonts w:eastAsiaTheme="majorEastAsia" w:cstheme="majorBidi"/>
      <w:color w:val="595959" w:themeColor="text1" w:themeTint="A6"/>
    </w:rPr>
  </w:style>
  <w:style w:type="character" w:styleId="Nadpis8Char" w:customStyle="1">
    <w:name w:val="Nadpis 8 Char"/>
    <w:basedOn w:val="Standardnpsmoodstavce"/>
    <w:link w:val="Nadpis8"/>
    <w:uiPriority w:val="9"/>
    <w:semiHidden/>
    <w:rsid w:val="00427A72"/>
    <w:rPr>
      <w:rFonts w:eastAsiaTheme="majorEastAsia" w:cstheme="majorBidi"/>
      <w:i/>
      <w:iCs/>
      <w:color w:val="272727" w:themeColor="text1" w:themeTint="D8"/>
    </w:rPr>
  </w:style>
  <w:style w:type="character" w:styleId="Nadpis9Char" w:customStyle="1">
    <w:name w:val="Nadpis 9 Char"/>
    <w:basedOn w:val="Standardnpsmoodstavce"/>
    <w:link w:val="Nadpis9"/>
    <w:uiPriority w:val="9"/>
    <w:semiHidden/>
    <w:rsid w:val="00427A72"/>
    <w:rPr>
      <w:rFonts w:eastAsiaTheme="majorEastAsia" w:cstheme="majorBidi"/>
      <w:color w:val="272727" w:themeColor="text1" w:themeTint="D8"/>
    </w:rPr>
  </w:style>
  <w:style w:type="paragraph" w:styleId="Nzev">
    <w:name w:val="Title"/>
    <w:basedOn w:val="Normln"/>
    <w:next w:val="Normln"/>
    <w:link w:val="NzevChar"/>
    <w:uiPriority w:val="10"/>
    <w:qFormat/>
    <w:rsid w:val="00427A72"/>
    <w:pPr>
      <w:spacing w:after="80" w:line="240" w:lineRule="auto"/>
      <w:contextualSpacing/>
    </w:pPr>
    <w:rPr>
      <w:rFonts w:asciiTheme="majorHAnsi" w:hAnsiTheme="majorHAnsi" w:eastAsiaTheme="majorEastAsia" w:cstheme="majorBidi"/>
      <w:spacing w:val="-10"/>
      <w:kern w:val="28"/>
      <w:sz w:val="56"/>
      <w:szCs w:val="56"/>
    </w:rPr>
  </w:style>
  <w:style w:type="character" w:styleId="NzevChar" w:customStyle="1">
    <w:name w:val="Název Char"/>
    <w:basedOn w:val="Standardnpsmoodstavce"/>
    <w:link w:val="Nzev"/>
    <w:uiPriority w:val="10"/>
    <w:rsid w:val="00427A72"/>
    <w:rPr>
      <w:rFonts w:asciiTheme="majorHAnsi" w:hAnsiTheme="majorHAnsi" w:eastAsiaTheme="majorEastAsia" w:cstheme="majorBidi"/>
      <w:spacing w:val="-10"/>
      <w:kern w:val="28"/>
      <w:sz w:val="56"/>
      <w:szCs w:val="56"/>
    </w:rPr>
  </w:style>
  <w:style w:type="paragraph" w:styleId="Podnadpis">
    <w:name w:val="Subtitle"/>
    <w:basedOn w:val="Normln"/>
    <w:next w:val="Normln"/>
    <w:link w:val="PodnadpisChar"/>
    <w:uiPriority w:val="11"/>
    <w:qFormat/>
    <w:rsid w:val="00427A72"/>
    <w:pPr>
      <w:numPr>
        <w:ilvl w:val="1"/>
      </w:numPr>
    </w:pPr>
    <w:rPr>
      <w:rFonts w:eastAsiaTheme="majorEastAsia" w:cstheme="majorBidi"/>
      <w:color w:val="595959" w:themeColor="text1" w:themeTint="A6"/>
      <w:spacing w:val="15"/>
      <w:sz w:val="28"/>
      <w:szCs w:val="28"/>
    </w:rPr>
  </w:style>
  <w:style w:type="character" w:styleId="PodnadpisChar" w:customStyle="1">
    <w:name w:val="Podnadpis Char"/>
    <w:basedOn w:val="Standardnpsmoodstavce"/>
    <w:link w:val="Podnadpis"/>
    <w:uiPriority w:val="11"/>
    <w:rsid w:val="00427A7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27A72"/>
    <w:pPr>
      <w:spacing w:before="160"/>
      <w:jc w:val="center"/>
    </w:pPr>
    <w:rPr>
      <w:i/>
      <w:iCs/>
      <w:color w:val="404040" w:themeColor="text1" w:themeTint="BF"/>
    </w:rPr>
  </w:style>
  <w:style w:type="character" w:styleId="CittChar" w:customStyle="1">
    <w:name w:val="Citát Char"/>
    <w:basedOn w:val="Standardnpsmoodstavce"/>
    <w:link w:val="Citt"/>
    <w:uiPriority w:val="29"/>
    <w:rsid w:val="00427A72"/>
    <w:rPr>
      <w:i/>
      <w:iCs/>
      <w:color w:val="404040" w:themeColor="text1" w:themeTint="BF"/>
    </w:rPr>
  </w:style>
  <w:style w:type="paragraph" w:styleId="Odstavecseseznamem">
    <w:name w:val="List Paragraph"/>
    <w:basedOn w:val="Normln"/>
    <w:uiPriority w:val="34"/>
    <w:qFormat/>
    <w:rsid w:val="00427A72"/>
    <w:pPr>
      <w:ind w:left="720"/>
      <w:contextualSpacing/>
    </w:pPr>
  </w:style>
  <w:style w:type="character" w:styleId="Zdraznnintenzivn">
    <w:name w:val="Intense Emphasis"/>
    <w:basedOn w:val="Standardnpsmoodstavce"/>
    <w:uiPriority w:val="21"/>
    <w:qFormat/>
    <w:rsid w:val="00427A72"/>
    <w:rPr>
      <w:i/>
      <w:iCs/>
      <w:color w:val="0F4761" w:themeColor="accent1" w:themeShade="BF"/>
    </w:rPr>
  </w:style>
  <w:style w:type="paragraph" w:styleId="Vrazncitt">
    <w:name w:val="Intense Quote"/>
    <w:basedOn w:val="Normln"/>
    <w:next w:val="Normln"/>
    <w:link w:val="VrazncittChar"/>
    <w:uiPriority w:val="30"/>
    <w:qFormat/>
    <w:rsid w:val="00427A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1">
    <w:name w:val="Výrazný citát Char"/>
    <w:basedOn w:val="Standardnpsmoodstavce"/>
    <w:link w:val="Vrazncitt"/>
    <w:uiPriority w:val="30"/>
    <w:rsid w:val="00427A72"/>
    <w:rPr>
      <w:i/>
      <w:iCs/>
      <w:color w:val="0F4761" w:themeColor="accent1" w:themeShade="BF"/>
    </w:rPr>
  </w:style>
  <w:style w:type="character" w:styleId="Odkazintenzivn">
    <w:name w:val="Intense Reference"/>
    <w:basedOn w:val="Standardnpsmoodstavce"/>
    <w:uiPriority w:val="32"/>
    <w:qFormat/>
    <w:rsid w:val="00427A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987B4AEF21CB45AD15054813CA6B57" ma:contentTypeVersion="16" ma:contentTypeDescription="Vytvoří nový dokument" ma:contentTypeScope="" ma:versionID="2c34511685674d03798b5a966a897594">
  <xsd:schema xmlns:xsd="http://www.w3.org/2001/XMLSchema" xmlns:xs="http://www.w3.org/2001/XMLSchema" xmlns:p="http://schemas.microsoft.com/office/2006/metadata/properties" xmlns:ns2="22de560c-f3ee-4ce4-8abc-9b8e9f485ce5" xmlns:ns3="4617e2e9-3341-4f5f-90d0-21d3076fe4bd" targetNamespace="http://schemas.microsoft.com/office/2006/metadata/properties" ma:root="true" ma:fieldsID="556935c8685f3195aff1048e8c684cf9" ns2:_="" ns3:_="">
    <xsd:import namespace="22de560c-f3ee-4ce4-8abc-9b8e9f485ce5"/>
    <xsd:import namespace="4617e2e9-3341-4f5f-90d0-21d3076fe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e560c-f3ee-4ce4-8abc-9b8e9f485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30eda9f-e36f-4fe4-a2d8-0c1d1e438a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7e2e9-3341-4f5f-90d0-21d3076fe4bd"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7addc0e4-83f2-4ce6-9bd0-34cd8f51e9e9}" ma:internalName="TaxCatchAll" ma:showField="CatchAllData" ma:web="4617e2e9-3341-4f5f-90d0-21d3076fe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de560c-f3ee-4ce4-8abc-9b8e9f485ce5">
      <Terms xmlns="http://schemas.microsoft.com/office/infopath/2007/PartnerControls"/>
    </lcf76f155ced4ddcb4097134ff3c332f>
    <TaxCatchAll xmlns="4617e2e9-3341-4f5f-90d0-21d3076fe4bd" xsi:nil="true"/>
  </documentManagement>
</p:properties>
</file>

<file path=customXml/itemProps1.xml><?xml version="1.0" encoding="utf-8"?>
<ds:datastoreItem xmlns:ds="http://schemas.openxmlformats.org/officeDocument/2006/customXml" ds:itemID="{A644A2E4-6602-45A3-92A2-C33E2AAED913}"/>
</file>

<file path=customXml/itemProps2.xml><?xml version="1.0" encoding="utf-8"?>
<ds:datastoreItem xmlns:ds="http://schemas.openxmlformats.org/officeDocument/2006/customXml" ds:itemID="{F7DDB6DF-CEC4-4D25-853B-EC218FF4D650}"/>
</file>

<file path=customXml/itemProps3.xml><?xml version="1.0" encoding="utf-8"?>
<ds:datastoreItem xmlns:ds="http://schemas.openxmlformats.org/officeDocument/2006/customXml" ds:itemID="{A9F6EE07-EA56-4F62-B15F-EAD0DCDD42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 Včelaříková</dc:creator>
  <keywords/>
  <dc:description/>
  <lastModifiedBy>Petra Včelaříková</lastModifiedBy>
  <revision>4</revision>
  <dcterms:created xsi:type="dcterms:W3CDTF">2025-10-28T00:19:00.0000000Z</dcterms:created>
  <dcterms:modified xsi:type="dcterms:W3CDTF">2025-10-28T00:28:36.1972029Z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0x0101001A987B4AEF21CB45AD15054813CA6B57</vt:lpwstr>
  </property>
  <property fmtid="{D5CDD505-2E9C-101B-9397-08002B2CF9AE}" pid="3" name="MediaServiceImageTags">
    <vt:lpwstr/>
  </property>
</Properties>
</file>