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07F9" w:rsidR="002C4ADA" w:rsidP="002C4ADA" w:rsidRDefault="002C4ADA" w14:paraId="2A8C5E5B" w14:textId="7959E254">
      <w:pPr>
        <w:pStyle w:val="paragraph"/>
        <w:spacing w:before="0" w:beforeAutospacing="0" w:after="0" w:afterAutospacing="0"/>
        <w:jc w:val="center"/>
        <w:textAlignment w:val="baseline"/>
        <w:rPr>
          <w:rFonts w:ascii="Segoe UI" w:hAnsi="Segoe UI" w:cs="Segoe UI"/>
          <w:b/>
          <w:bCs/>
          <w:color w:val="C45911" w:themeColor="accent2" w:themeShade="BF"/>
          <w:sz w:val="18"/>
          <w:szCs w:val="18"/>
        </w:rPr>
      </w:pPr>
      <w:r w:rsidRPr="001C07F9">
        <w:rPr>
          <w:rStyle w:val="normaltextrun"/>
          <w:rFonts w:ascii="Calibri" w:hAnsi="Calibri" w:cs="Calibri"/>
          <w:b/>
          <w:bCs/>
          <w:color w:val="C45911" w:themeColor="accent2" w:themeShade="BF"/>
          <w:u w:val="single"/>
        </w:rPr>
        <w:t>KYTIČKY (4-5 let) – PLÁN ZÁŘÍ</w:t>
      </w:r>
      <w:r w:rsidRPr="001C07F9">
        <w:rPr>
          <w:rStyle w:val="eop"/>
          <w:rFonts w:ascii="Calibri" w:hAnsi="Calibri" w:cs="Calibri"/>
          <w:b/>
          <w:bCs/>
          <w:color w:val="C45911" w:themeColor="accent2" w:themeShade="BF"/>
        </w:rPr>
        <w:t> </w:t>
      </w:r>
    </w:p>
    <w:p w:rsidR="002C4ADA" w:rsidP="002C4ADA" w:rsidRDefault="002C4ADA" w14:paraId="660CA53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345C7E" w:rsidP="002C4ADA" w:rsidRDefault="001800D2" w14:paraId="76DDFC3A" w14:textId="77777777">
      <w:pPr>
        <w:pStyle w:val="paragraph"/>
        <w:spacing w:before="0" w:beforeAutospacing="0" w:after="0" w:afterAutospacing="0"/>
        <w:textAlignment w:val="baseline"/>
        <w:rPr>
          <w:rStyle w:val="normaltextrun"/>
          <w:rFonts w:asciiTheme="minorHAnsi" w:hAnsiTheme="minorHAnsi" w:cstheme="minorHAnsi"/>
          <w:i/>
          <w:iCs/>
          <w:color w:val="000000"/>
          <w:shd w:val="clear" w:color="auto" w:fill="FFFFFF"/>
        </w:rPr>
      </w:pPr>
      <w:r w:rsidRPr="001800D2">
        <w:rPr>
          <w:rStyle w:val="normaltextrun"/>
          <w:rFonts w:asciiTheme="minorHAnsi" w:hAnsiTheme="minorHAnsi" w:cstheme="minorHAnsi"/>
          <w:i/>
          <w:iCs/>
          <w:color w:val="000000"/>
          <w:shd w:val="clear" w:color="auto" w:fill="FFFFFF"/>
        </w:rPr>
        <w:t xml:space="preserve">Září je měsíc babího léta, léto se přehoupne v podzim. Podzim začíná v době podzimní rovnodennosti, den a noc jsou v rovnováze. </w:t>
      </w:r>
      <w:r w:rsidR="00345C7E">
        <w:rPr>
          <w:rStyle w:val="normaltextrun"/>
          <w:rFonts w:asciiTheme="minorHAnsi" w:hAnsiTheme="minorHAnsi" w:cstheme="minorHAnsi"/>
          <w:i/>
          <w:iCs/>
          <w:color w:val="000000"/>
          <w:shd w:val="clear" w:color="auto" w:fill="FFFFFF"/>
        </w:rPr>
        <w:t>Podzimní rovnodennost tento rok připadá na</w:t>
      </w:r>
    </w:p>
    <w:p w:rsidR="002C4ADA" w:rsidP="002C4ADA" w:rsidRDefault="00345C7E" w14:paraId="34A52645" w14:textId="7751A80E">
      <w:pPr>
        <w:pStyle w:val="paragraph"/>
        <w:spacing w:before="0" w:beforeAutospacing="0" w:after="0" w:afterAutospacing="0"/>
        <w:textAlignment w:val="baseline"/>
        <w:rPr>
          <w:rStyle w:val="eop"/>
          <w:rFonts w:asciiTheme="minorHAnsi" w:hAnsiTheme="minorHAnsi" w:cstheme="minorHAnsi"/>
        </w:rPr>
      </w:pPr>
      <w:r>
        <w:rPr>
          <w:rStyle w:val="normaltextrun"/>
          <w:rFonts w:asciiTheme="minorHAnsi" w:hAnsiTheme="minorHAnsi" w:cstheme="minorHAnsi"/>
          <w:i/>
          <w:iCs/>
          <w:color w:val="000000"/>
          <w:shd w:val="clear" w:color="auto" w:fill="FFFFFF"/>
        </w:rPr>
        <w:t xml:space="preserve">23. září. </w:t>
      </w:r>
      <w:r w:rsidRPr="001800D2" w:rsidR="001800D2">
        <w:rPr>
          <w:rStyle w:val="normaltextrun"/>
          <w:rFonts w:asciiTheme="minorHAnsi" w:hAnsiTheme="minorHAnsi" w:cstheme="minorHAnsi"/>
          <w:i/>
          <w:iCs/>
          <w:color w:val="000000"/>
          <w:shd w:val="clear" w:color="auto" w:fill="FFFFFF"/>
        </w:rPr>
        <w:t>Od této doby bude stále více tmy. V přírodě všechno dozrává, sklízejí se plody, které se vyvíjely od jara. Část sklizně se moštuje, kompotuje, nakládá nebo suší, aby se mohla spotřebovat později. Skončily žně. Na polích jsou strniště po obilí a sklízejí se brambory. Rostliny rozsévají semena, která budou čekat na další jaro. Kvete vřes. Dozrávají bezinky, padají žaludy, v lese najdeme václavky a další houby. Začíná jelení říje. Myslivci sbírají kaštany, žaludy, jeřabiny, bezinky a pláňata pro krmení zvěře. V září se měří mraveniště, jsou největší. Odlétají vlaštovky a jiřičky a stěhovat se začíná i většina ostatních tažných ptáků (čápi, husy, křepelky, ťuhýci, konipasové). K hnízdění mají lepší podmínky u nás, proto se na jaře vrátí. </w:t>
      </w:r>
      <w:r w:rsidRPr="001800D2" w:rsidR="002C4ADA">
        <w:rPr>
          <w:rStyle w:val="eop"/>
          <w:rFonts w:asciiTheme="minorHAnsi" w:hAnsiTheme="minorHAnsi" w:cstheme="minorHAnsi"/>
        </w:rPr>
        <w:t> </w:t>
      </w:r>
    </w:p>
    <w:p w:rsidR="00345C7E" w:rsidP="5447E4CC" w:rsidRDefault="00345C7E" w14:paraId="12A90C76" w14:textId="7A4FC994">
      <w:pPr>
        <w:pStyle w:val="paragraph"/>
        <w:spacing w:before="0" w:beforeAutospacing="off" w:after="0" w:afterAutospacing="off" w:line="240" w:lineRule="auto"/>
        <w:textAlignment w:val="baseline"/>
        <w:rPr>
          <w:rStyle w:val="eop"/>
          <w:rFonts w:ascii="Calibri" w:hAnsi="Calibri" w:cs="Calibri" w:asciiTheme="minorAscii" w:hAnsiTheme="minorAscii" w:cstheme="minorAscii"/>
          <w:sz w:val="18"/>
          <w:szCs w:val="18"/>
        </w:rPr>
      </w:pPr>
    </w:p>
    <w:p w:rsidR="00345C7E" w:rsidP="002C4ADA" w:rsidRDefault="008E72DD" w14:paraId="61F5343D" w14:textId="765D7727">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Rostou</w:t>
      </w:r>
      <w:r w:rsidR="00F76AB6">
        <w:rPr>
          <w:rStyle w:val="eop"/>
          <w:rFonts w:asciiTheme="minorHAnsi" w:hAnsiTheme="minorHAnsi" w:cstheme="minorHAnsi"/>
        </w:rPr>
        <w:t xml:space="preserve">-li počátkem září hřiby, bude </w:t>
      </w:r>
      <w:r w:rsidR="00075250">
        <w:rPr>
          <w:rStyle w:val="eop"/>
          <w:rFonts w:asciiTheme="minorHAnsi" w:hAnsiTheme="minorHAnsi" w:cstheme="minorHAnsi"/>
        </w:rPr>
        <w:t>dlouhé a</w:t>
      </w:r>
      <w:r w:rsidR="00F76AB6">
        <w:rPr>
          <w:rStyle w:val="eop"/>
          <w:rFonts w:asciiTheme="minorHAnsi" w:hAnsiTheme="minorHAnsi" w:cstheme="minorHAnsi"/>
        </w:rPr>
        <w:t xml:space="preserve"> teplé „babí léto“. Zajděte do lesa a zjistěte to.</w:t>
      </w:r>
    </w:p>
    <w:p w:rsidR="00075250" w:rsidP="0DAA9FB5" w:rsidRDefault="00075250" w14:paraId="51132698" w14:textId="66BC67F0">
      <w:pPr>
        <w:pStyle w:val="paragraph"/>
        <w:spacing w:before="0" w:beforeAutospacing="off" w:after="0" w:afterAutospacing="off" w:line="240" w:lineRule="auto"/>
        <w:textAlignment w:val="baseline"/>
        <w:rPr>
          <w:rStyle w:val="eop"/>
          <w:rFonts w:ascii="Calibri" w:hAnsi="Calibri" w:cs="Calibri" w:asciiTheme="minorAscii" w:hAnsiTheme="minorAscii" w:cstheme="minorAscii"/>
          <w:sz w:val="18"/>
          <w:szCs w:val="18"/>
        </w:rPr>
      </w:pPr>
    </w:p>
    <w:p w:rsidR="00075250" w:rsidP="002C4ADA" w:rsidRDefault="00075250" w14:paraId="64EC5068" w14:textId="1F4B0CD5">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 xml:space="preserve">Je-li na Václava slunečno, bude i dva týdny po něm. Tak si na to počkejte. </w:t>
      </w:r>
      <w:r w:rsidRPr="00075250">
        <w:rPr>
          <w:rStyle w:val="eop"/>
          <mc:AlternateContent>
            <mc:Choice Requires="w16se">
              <w:rFonts w:asciiTheme="minorHAnsi" w:hAnsiTheme="minorHAnsi" w:cstheme="minorHAnsi"/>
            </mc:Choice>
            <mc:Fallback>
              <w:rFonts w:ascii="Segoe UI Emoji" w:hAnsi="Segoe UI Emoji" w:eastAsia="Segoe UI Emoji" w:cs="Segoe UI Emoji"/>
            </mc:Fallback>
          </mc:AlternateContent>
        </w:rPr>
        <mc:AlternateContent>
          <mc:Choice Requires="w16se">
            <w16se:symEx w16se:font="Segoe UI Emoji" w16se:char="1F60A"/>
          </mc:Choice>
          <mc:Fallback>
            <w:t>😊</w:t>
          </mc:Fallback>
        </mc:AlternateContent>
      </w:r>
    </w:p>
    <w:p w:rsidR="00075250" w:rsidP="5447E4CC" w:rsidRDefault="00075250" w14:paraId="1D380426" w14:textId="0903E533">
      <w:pPr>
        <w:pStyle w:val="paragraph"/>
        <w:spacing w:before="0" w:beforeAutospacing="off" w:after="0" w:afterAutospacing="off"/>
        <w:textAlignment w:val="baseline"/>
        <w:rPr>
          <w:rStyle w:val="eop"/>
          <w:rFonts w:ascii="Calibri" w:hAnsi="Calibri" w:cs="Calibri" w:asciiTheme="minorAscii" w:hAnsiTheme="minorAscii" w:cstheme="minorAscii"/>
          <w:sz w:val="18"/>
          <w:szCs w:val="18"/>
        </w:rPr>
      </w:pPr>
    </w:p>
    <w:p w:rsidRPr="001800D2" w:rsidR="001800D2" w:rsidP="5447E4CC" w:rsidRDefault="001800D2" w14:paraId="3B275AB0" w14:textId="7DCE3BC0">
      <w:pPr>
        <w:pStyle w:val="paragraph"/>
        <w:spacing w:before="0" w:beforeAutospacing="off" w:after="0" w:afterAutospacing="off"/>
        <w:textAlignment w:val="baseline"/>
        <w:rPr>
          <w:rStyle w:val="eop"/>
          <w:rFonts w:ascii="Calibri" w:hAnsi="Calibri" w:cs="Calibri" w:asciiTheme="minorAscii" w:hAnsiTheme="minorAscii" w:cstheme="minorAscii"/>
          <w:sz w:val="18"/>
          <w:szCs w:val="18"/>
        </w:rPr>
      </w:pPr>
    </w:p>
    <w:p w:rsidR="002C4ADA" w:rsidP="002C4ADA" w:rsidRDefault="002C4ADA" w14:paraId="3EB9FE02" w14:textId="6E3354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Téma měsíce: </w:t>
      </w:r>
      <w:r>
        <w:rPr>
          <w:rStyle w:val="normaltextrun"/>
          <w:rFonts w:ascii="Calibri" w:hAnsi="Calibri" w:cs="Calibri"/>
          <w:b/>
          <w:bCs/>
          <w:color w:val="000000"/>
        </w:rPr>
        <w:t>„</w:t>
      </w:r>
      <w:r w:rsidR="001C07F9">
        <w:rPr>
          <w:rStyle w:val="normaltextrun"/>
          <w:rFonts w:ascii="Calibri" w:hAnsi="Calibri" w:cs="Calibri"/>
          <w:b/>
          <w:bCs/>
          <w:color w:val="000000"/>
        </w:rPr>
        <w:t>ZASE SPOLU VE ŠKOLCE</w:t>
      </w:r>
      <w:r>
        <w:rPr>
          <w:rStyle w:val="normaltextrun"/>
          <w:rFonts w:ascii="Calibri" w:hAnsi="Calibri" w:cs="Calibri"/>
          <w:b/>
          <w:bCs/>
          <w:color w:val="000000"/>
        </w:rPr>
        <w:t>“</w:t>
      </w:r>
      <w:r>
        <w:rPr>
          <w:rStyle w:val="eop"/>
          <w:rFonts w:ascii="Calibri" w:hAnsi="Calibri" w:cs="Calibri"/>
          <w:color w:val="000000"/>
        </w:rPr>
        <w:t> </w:t>
      </w:r>
    </w:p>
    <w:p w:rsidR="002C4ADA" w:rsidP="002C4ADA" w:rsidRDefault="002C4ADA" w14:paraId="00525D8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C4ADA" w:rsidP="002C4ADA" w:rsidRDefault="001C07F9" w14:paraId="72DA0257" w14:textId="616AD6DA">
      <w:pPr>
        <w:pStyle w:val="paragraph"/>
        <w:numPr>
          <w:ilvl w:val="0"/>
          <w:numId w:val="1"/>
        </w:numPr>
        <w:spacing w:before="0" w:beforeAutospacing="0" w:after="0" w:afterAutospacing="0"/>
        <w:ind w:left="1080" w:firstLine="0"/>
        <w:textAlignment w:val="baseline"/>
        <w:rPr>
          <w:rFonts w:ascii="Segoe UI" w:hAnsi="Segoe UI" w:cs="Segoe UI"/>
        </w:rPr>
      </w:pPr>
      <w:r>
        <w:rPr>
          <w:rStyle w:val="normaltextrun"/>
          <w:rFonts w:ascii="Calibri" w:hAnsi="Calibri" w:cs="Calibri"/>
          <w:color w:val="000000"/>
        </w:rPr>
        <w:t>Moje školka, moji kamarádi</w:t>
      </w:r>
    </w:p>
    <w:p w:rsidR="002C4ADA" w:rsidP="3EBEBADD" w:rsidRDefault="008758DD" w14:paraId="3098B3B3" w14:textId="44F398B3">
      <w:pPr>
        <w:pStyle w:val="paragraph"/>
        <w:numPr>
          <w:ilvl w:val="0"/>
          <w:numId w:val="2"/>
        </w:numPr>
        <w:spacing w:before="0" w:beforeAutospacing="0" w:after="0" w:afterAutospacing="0"/>
        <w:ind w:left="1080" w:firstLine="0"/>
        <w:textAlignment w:val="baseline"/>
        <w:rPr>
          <w:rFonts w:ascii="Segoe UI" w:hAnsi="Segoe UI" w:cs="Segoe UI"/>
        </w:rPr>
      </w:pPr>
      <w:r>
        <w:rPr>
          <w:rStyle w:val="normaltextrun"/>
          <w:rFonts w:ascii="Calibri" w:hAnsi="Calibri" w:cs="Calibri"/>
          <w:color w:val="000000" w:themeColor="text1"/>
        </w:rPr>
        <w:t>Co jsem zažil o prázdninách</w:t>
      </w:r>
    </w:p>
    <w:p w:rsidR="002C4ADA" w:rsidP="002C4ADA" w:rsidRDefault="00E776CB" w14:paraId="6D32B80F" w14:textId="3FE3B91F">
      <w:pPr>
        <w:pStyle w:val="paragraph"/>
        <w:numPr>
          <w:ilvl w:val="0"/>
          <w:numId w:val="3"/>
        </w:numPr>
        <w:spacing w:before="0" w:beforeAutospacing="0" w:after="0" w:afterAutospacing="0"/>
        <w:ind w:left="1080" w:firstLine="0"/>
        <w:textAlignment w:val="baseline"/>
        <w:rPr>
          <w:rFonts w:ascii="Segoe UI" w:hAnsi="Segoe UI" w:cs="Segoe UI"/>
        </w:rPr>
      </w:pPr>
      <w:r>
        <w:rPr>
          <w:rStyle w:val="normaltextrun"/>
          <w:rFonts w:ascii="Calibri" w:hAnsi="Calibri" w:cs="Calibri"/>
          <w:color w:val="000000"/>
        </w:rPr>
        <w:t>Naše pravidla a bezpečí</w:t>
      </w:r>
    </w:p>
    <w:p w:rsidR="002C4ADA" w:rsidP="002C4ADA" w:rsidRDefault="00365A0B" w14:paraId="4DCC1614" w14:textId="7F025106">
      <w:pPr>
        <w:pStyle w:val="paragraph"/>
        <w:numPr>
          <w:ilvl w:val="0"/>
          <w:numId w:val="4"/>
        </w:numPr>
        <w:spacing w:before="0" w:beforeAutospacing="0" w:after="0" w:afterAutospacing="0"/>
        <w:ind w:left="1080" w:firstLine="0"/>
        <w:textAlignment w:val="baseline"/>
        <w:rPr>
          <w:rFonts w:ascii="Segoe UI" w:hAnsi="Segoe UI" w:cs="Segoe UI"/>
        </w:rPr>
      </w:pPr>
      <w:r>
        <w:rPr>
          <w:rStyle w:val="normaltextrun"/>
          <w:rFonts w:ascii="Calibri" w:hAnsi="Calibri" w:cs="Calibri"/>
          <w:color w:val="000000"/>
        </w:rPr>
        <w:t>Podzim se blíží</w:t>
      </w:r>
    </w:p>
    <w:p w:rsidR="002C4ADA" w:rsidP="002C4ADA" w:rsidRDefault="002C4ADA" w14:paraId="2977D635"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C4ADA" w:rsidP="5447E4CC" w:rsidRDefault="002C4ADA" w14:paraId="75617A08" w14:textId="77777777">
      <w:pPr>
        <w:pStyle w:val="paragraph"/>
        <w:spacing w:before="0" w:beforeAutospacing="off" w:after="0" w:afterAutospacing="off"/>
        <w:textAlignment w:val="baseline"/>
        <w:rPr>
          <w:rFonts w:ascii="Segoe UI" w:hAnsi="Segoe UI" w:cs="Segoe UI"/>
          <w:sz w:val="18"/>
          <w:szCs w:val="18"/>
          <w:u w:val="single"/>
        </w:rPr>
      </w:pPr>
      <w:r w:rsidRPr="5447E4CC" w:rsidR="002C4ADA">
        <w:rPr>
          <w:rStyle w:val="normaltextrun"/>
          <w:rFonts w:ascii="Calibri" w:hAnsi="Calibri" w:cs="Calibri"/>
          <w:color w:val="000000" w:themeColor="text1" w:themeTint="FF" w:themeShade="FF"/>
          <w:u w:val="single"/>
        </w:rPr>
        <w:t>OČEKÁVANÉ VÝSTUPY:</w:t>
      </w:r>
      <w:r w:rsidRPr="5447E4CC" w:rsidR="002C4ADA">
        <w:rPr>
          <w:rStyle w:val="eop"/>
          <w:rFonts w:ascii="Calibri" w:hAnsi="Calibri" w:cs="Calibri"/>
          <w:color w:val="000000" w:themeColor="text1" w:themeTint="FF" w:themeShade="FF"/>
          <w:u w:val="single"/>
        </w:rPr>
        <w:t> </w:t>
      </w:r>
    </w:p>
    <w:p w:rsidR="002C4ADA" w:rsidP="002C4ADA" w:rsidRDefault="002C4ADA" w14:paraId="37936963" w14:textId="77777777">
      <w:pPr>
        <w:pStyle w:val="paragraph"/>
        <w:spacing w:before="0" w:beforeAutospacing="0" w:after="0" w:afterAutospacing="0"/>
        <w:textAlignment w:val="baseline"/>
        <w:rPr>
          <w:rFonts w:ascii="Segoe UI" w:hAnsi="Segoe UI" w:cs="Segoe UI"/>
          <w:sz w:val="18"/>
          <w:szCs w:val="18"/>
        </w:rPr>
      </w:pPr>
      <w:r>
        <w:rPr>
          <w:rStyle w:val="eop"/>
        </w:rPr>
        <w:t> </w:t>
      </w:r>
    </w:p>
    <w:p w:rsidRPr="00701C2A" w:rsidR="002C4ADA" w:rsidP="478D0A7B" w:rsidRDefault="00490CA0" w14:paraId="5C0F902F" w14:textId="518087EC">
      <w:pPr>
        <w:pStyle w:val="paragraph"/>
        <w:numPr>
          <w:ilvl w:val="0"/>
          <w:numId w:val="6"/>
        </w:numPr>
        <w:spacing w:before="0" w:beforeAutospacing="0" w:after="0" w:afterAutospacing="0"/>
        <w:ind w:left="1080" w:firstLine="0"/>
        <w:textAlignment w:val="baseline"/>
        <w:rPr>
          <w:rFonts w:asciiTheme="minorHAnsi" w:hAnsiTheme="minorHAnsi" w:cstheme="minorBidi"/>
        </w:rPr>
      </w:pPr>
      <w:r w:rsidRPr="3EBEBADD">
        <w:rPr>
          <w:rFonts w:asciiTheme="minorHAnsi" w:hAnsiTheme="minorHAnsi" w:cstheme="minorBidi"/>
          <w:color w:val="000000" w:themeColor="text1"/>
        </w:rPr>
        <w:t xml:space="preserve">zvládnout </w:t>
      </w:r>
      <w:r w:rsidRPr="3EBEBADD" w:rsidR="314FF45D">
        <w:rPr>
          <w:rFonts w:asciiTheme="minorHAnsi" w:hAnsiTheme="minorHAnsi" w:cstheme="minorBidi"/>
          <w:color w:val="000000" w:themeColor="text1"/>
        </w:rPr>
        <w:t xml:space="preserve">běžné </w:t>
      </w:r>
      <w:r w:rsidRPr="3EBEBADD">
        <w:rPr>
          <w:rFonts w:asciiTheme="minorHAnsi" w:hAnsiTheme="minorHAnsi" w:eastAsiaTheme="minorEastAsia" w:cstheme="minorBidi"/>
          <w:color w:val="000000" w:themeColor="text1"/>
        </w:rPr>
        <w:t>způsoby pohybu v různém prostředí</w:t>
      </w:r>
    </w:p>
    <w:p w:rsidRPr="00701C2A" w:rsidR="002C4ADA" w:rsidP="478D0A7B" w:rsidRDefault="00490CA0" w14:paraId="1AA7483C" w14:textId="150FE075">
      <w:pPr>
        <w:pStyle w:val="paragraph"/>
        <w:numPr>
          <w:ilvl w:val="0"/>
          <w:numId w:val="6"/>
        </w:numPr>
        <w:spacing w:before="0" w:beforeAutospacing="0" w:after="0" w:afterAutospacing="0"/>
        <w:ind w:left="1080" w:firstLine="0"/>
        <w:textAlignment w:val="baseline"/>
        <w:rPr>
          <w:rFonts w:asciiTheme="minorHAnsi" w:hAnsiTheme="minorHAnsi" w:cstheme="minorBidi"/>
        </w:rPr>
      </w:pPr>
      <w:r w:rsidRPr="478D0A7B">
        <w:rPr>
          <w:rFonts w:asciiTheme="minorHAnsi" w:hAnsiTheme="minorHAnsi" w:cstheme="minorBidi"/>
          <w:color w:val="000000" w:themeColor="text1"/>
        </w:rPr>
        <w:t xml:space="preserve">zvládnout základní pohybové́ dovednosti </w:t>
      </w:r>
    </w:p>
    <w:p w:rsidRPr="00701C2A" w:rsidR="00490CA0" w:rsidP="00CC7871" w:rsidRDefault="00490CA0" w14:paraId="14409115" w14:textId="60CD6F20">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701C2A">
        <w:rPr>
          <w:rFonts w:asciiTheme="minorHAnsi" w:hAnsiTheme="minorHAnsi" w:cstheme="minorHAnsi"/>
          <w:color w:val="000000"/>
        </w:rPr>
        <w:t>ovládat koordinaci ruky a oka</w:t>
      </w:r>
    </w:p>
    <w:p w:rsidRPr="00701C2A" w:rsidR="00490CA0" w:rsidP="478D0A7B" w:rsidRDefault="00490CA0" w14:paraId="442D0BF2" w14:textId="156443F0">
      <w:pPr>
        <w:pStyle w:val="Normlnweb"/>
        <w:numPr>
          <w:ilvl w:val="1"/>
          <w:numId w:val="6"/>
        </w:numPr>
        <w:spacing w:before="0" w:beforeAutospacing="0" w:after="0" w:afterAutospacing="0"/>
        <w:textAlignment w:val="baseline"/>
        <w:rPr>
          <w:rFonts w:asciiTheme="minorHAnsi" w:hAnsiTheme="minorHAnsi" w:cstheme="minorBidi"/>
          <w:color w:val="000000"/>
          <w:sz w:val="20"/>
          <w:szCs w:val="20"/>
        </w:rPr>
      </w:pPr>
      <w:r w:rsidRPr="478D0A7B">
        <w:rPr>
          <w:rFonts w:asciiTheme="minorHAnsi" w:hAnsiTheme="minorHAnsi" w:cstheme="minorBidi"/>
          <w:color w:val="000000" w:themeColor="text1"/>
        </w:rPr>
        <w:t>zvládnout sebeobsluhu, uplatňovat základní</w:t>
      </w:r>
      <w:r w:rsidRPr="478D0A7B" w:rsidR="35C87D9B">
        <w:rPr>
          <w:rFonts w:asciiTheme="minorHAnsi" w:hAnsiTheme="minorHAnsi" w:cstheme="minorBidi"/>
          <w:color w:val="000000" w:themeColor="text1"/>
        </w:rPr>
        <w:t xml:space="preserve"> </w:t>
      </w:r>
      <w:r w:rsidRPr="478D0A7B">
        <w:rPr>
          <w:rFonts w:asciiTheme="minorHAnsi" w:hAnsiTheme="minorHAnsi" w:cstheme="minorBidi"/>
          <w:color w:val="000000" w:themeColor="text1"/>
        </w:rPr>
        <w:t>hygienické návyky (starat se o osobní hygienu…)</w:t>
      </w:r>
    </w:p>
    <w:p w:rsidRPr="00701C2A" w:rsidR="00490CA0" w:rsidP="00CC7871" w:rsidRDefault="00490CA0" w14:paraId="78B5496C" w14:textId="4D3EAE0C">
      <w:pPr>
        <w:pStyle w:val="Normlnweb"/>
        <w:numPr>
          <w:ilvl w:val="1"/>
          <w:numId w:val="6"/>
        </w:numPr>
        <w:spacing w:before="0" w:beforeAutospacing="0" w:after="0" w:afterAutospacing="0"/>
        <w:textAlignment w:val="baseline"/>
        <w:rPr>
          <w:rFonts w:asciiTheme="minorHAnsi" w:hAnsiTheme="minorHAnsi" w:cstheme="minorHAnsi"/>
          <w:color w:val="000000"/>
          <w:sz w:val="20"/>
          <w:szCs w:val="20"/>
        </w:rPr>
      </w:pPr>
      <w:r w:rsidRPr="00701C2A">
        <w:rPr>
          <w:rFonts w:asciiTheme="minorHAnsi" w:hAnsiTheme="minorHAnsi" w:cstheme="minorHAnsi"/>
          <w:color w:val="000000"/>
        </w:rPr>
        <w:t>zacházet s běžnými předměty denní potřeby – hračkami, pomůckami</w:t>
      </w:r>
      <w:r w:rsidRPr="00701C2A" w:rsidR="00AB4E98">
        <w:rPr>
          <w:rFonts w:asciiTheme="minorHAnsi" w:hAnsiTheme="minorHAnsi" w:cstheme="minorHAnsi"/>
          <w:color w:val="000000"/>
        </w:rPr>
        <w:t>, sportovním náčiním…)</w:t>
      </w:r>
    </w:p>
    <w:p w:rsidRPr="00701C2A" w:rsidR="00AB4E98" w:rsidP="00CC7871" w:rsidRDefault="00AB4E98" w14:paraId="020FB67D" w14:textId="5BB1D2C9">
      <w:pPr>
        <w:pStyle w:val="Normlnweb"/>
        <w:numPr>
          <w:ilvl w:val="1"/>
          <w:numId w:val="6"/>
        </w:numPr>
        <w:spacing w:before="0" w:beforeAutospacing="0" w:after="0" w:afterAutospacing="0"/>
        <w:textAlignment w:val="baseline"/>
        <w:rPr>
          <w:rFonts w:asciiTheme="minorHAnsi" w:hAnsiTheme="minorHAnsi" w:cstheme="minorHAnsi"/>
          <w:color w:val="000000"/>
          <w:sz w:val="20"/>
          <w:szCs w:val="20"/>
        </w:rPr>
      </w:pPr>
      <w:r w:rsidRPr="00701C2A">
        <w:rPr>
          <w:rFonts w:asciiTheme="minorHAnsi" w:hAnsiTheme="minorHAnsi" w:cstheme="minorHAnsi"/>
          <w:color w:val="000000"/>
        </w:rPr>
        <w:t>snažit se soustředit na činnost a její dokončení</w:t>
      </w:r>
    </w:p>
    <w:p w:rsidRPr="00701C2A" w:rsidR="002C4ADA" w:rsidP="002C4ADA" w:rsidRDefault="002C4ADA" w14:paraId="1E8AE3EA" w14:textId="77777777">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701C2A">
        <w:rPr>
          <w:rStyle w:val="normaltextrun"/>
          <w:rFonts w:asciiTheme="minorHAnsi" w:hAnsiTheme="minorHAnsi" w:cstheme="minorHAnsi"/>
          <w:color w:val="000000"/>
        </w:rPr>
        <w:t>rozvoj tělesné zdatnosti, obratnosti, pohybových dovedností při hrách venku</w:t>
      </w:r>
      <w:r w:rsidRPr="00701C2A">
        <w:rPr>
          <w:rStyle w:val="eop"/>
          <w:rFonts w:asciiTheme="minorHAnsi" w:hAnsiTheme="minorHAnsi" w:cstheme="minorHAnsi"/>
          <w:color w:val="000000"/>
        </w:rPr>
        <w:t> </w:t>
      </w:r>
    </w:p>
    <w:p w:rsidRPr="00701C2A" w:rsidR="002C4ADA" w:rsidP="002C4ADA" w:rsidRDefault="00CC7871" w14:paraId="515651BD" w14:textId="5C30D527">
      <w:pPr>
        <w:pStyle w:val="paragraph"/>
        <w:numPr>
          <w:ilvl w:val="0"/>
          <w:numId w:val="6"/>
        </w:numPr>
        <w:spacing w:before="0" w:beforeAutospacing="0" w:after="0" w:afterAutospacing="0"/>
        <w:ind w:left="1080" w:firstLine="0"/>
        <w:textAlignment w:val="baseline"/>
        <w:rPr>
          <w:rStyle w:val="normaltextrun"/>
          <w:rFonts w:asciiTheme="minorHAnsi" w:hAnsiTheme="minorHAnsi" w:cstheme="minorHAnsi"/>
        </w:rPr>
      </w:pPr>
      <w:r w:rsidRPr="00701C2A">
        <w:rPr>
          <w:rStyle w:val="normaltextrun"/>
          <w:rFonts w:asciiTheme="minorHAnsi" w:hAnsiTheme="minorHAnsi" w:cstheme="minorHAnsi"/>
          <w:color w:val="000000"/>
        </w:rPr>
        <w:t>začlenit se do třídy a zařadit se mezi své vrstevníky</w:t>
      </w:r>
    </w:p>
    <w:p w:rsidRPr="00701C2A" w:rsidR="001A721F" w:rsidP="002C4ADA" w:rsidRDefault="001A721F" w14:paraId="586E29B6" w14:textId="4085FB71">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701C2A">
        <w:rPr>
          <w:rStyle w:val="normaltextrun"/>
          <w:rFonts w:asciiTheme="minorHAnsi" w:hAnsiTheme="minorHAnsi" w:cstheme="minorHAnsi"/>
          <w:color w:val="000000"/>
        </w:rPr>
        <w:t>dodržovat dohodnutá, pochopená</w:t>
      </w:r>
      <w:r w:rsidRPr="00701C2A" w:rsidR="00701C2A">
        <w:rPr>
          <w:rStyle w:val="normaltextrun"/>
          <w:rFonts w:asciiTheme="minorHAnsi" w:hAnsiTheme="minorHAnsi" w:cstheme="minorHAnsi"/>
          <w:color w:val="000000"/>
        </w:rPr>
        <w:t xml:space="preserve"> pravidla</w:t>
      </w:r>
    </w:p>
    <w:p w:rsidRPr="00701C2A" w:rsidR="002C4ADA" w:rsidP="002C4ADA" w:rsidRDefault="00CC7871" w14:paraId="778A8F4E" w14:textId="1BA932CE">
      <w:pPr>
        <w:pStyle w:val="paragraph"/>
        <w:numPr>
          <w:ilvl w:val="0"/>
          <w:numId w:val="7"/>
        </w:numPr>
        <w:spacing w:before="0" w:beforeAutospacing="0" w:after="0" w:afterAutospacing="0"/>
        <w:ind w:left="1080" w:firstLine="0"/>
        <w:textAlignment w:val="baseline"/>
        <w:rPr>
          <w:rFonts w:asciiTheme="minorHAnsi" w:hAnsiTheme="minorHAnsi" w:cstheme="minorHAnsi"/>
        </w:rPr>
      </w:pPr>
      <w:r w:rsidRPr="00701C2A">
        <w:rPr>
          <w:rStyle w:val="normaltextrun"/>
          <w:rFonts w:asciiTheme="minorHAnsi" w:hAnsiTheme="minorHAnsi" w:cstheme="minorHAnsi"/>
          <w:color w:val="000000"/>
        </w:rPr>
        <w:t>dodržovat pravidla her i jiných činností</w:t>
      </w:r>
    </w:p>
    <w:p w:rsidRPr="00701C2A" w:rsidR="002C4ADA" w:rsidP="002C4ADA" w:rsidRDefault="001A721F" w14:paraId="19A8A6C3" w14:textId="6B5CFAF2">
      <w:pPr>
        <w:pStyle w:val="paragraph"/>
        <w:numPr>
          <w:ilvl w:val="0"/>
          <w:numId w:val="7"/>
        </w:numPr>
        <w:spacing w:before="0" w:beforeAutospacing="0" w:after="0" w:afterAutospacing="0"/>
        <w:ind w:left="1080" w:firstLine="0"/>
        <w:textAlignment w:val="baseline"/>
        <w:rPr>
          <w:rStyle w:val="normaltextrun"/>
          <w:rFonts w:asciiTheme="minorHAnsi" w:hAnsiTheme="minorHAnsi" w:cstheme="minorHAnsi"/>
        </w:rPr>
      </w:pPr>
      <w:r w:rsidRPr="00701C2A">
        <w:rPr>
          <w:rStyle w:val="normaltextrun"/>
          <w:rFonts w:asciiTheme="minorHAnsi" w:hAnsiTheme="minorHAnsi" w:cstheme="minorHAnsi"/>
          <w:color w:val="000000"/>
        </w:rPr>
        <w:t>zacházet šetrně s pomůckami, hračkami, věcmi denní potřeby</w:t>
      </w:r>
    </w:p>
    <w:p w:rsidR="00597A06" w:rsidP="478D0A7B" w:rsidRDefault="001A721F" w14:paraId="42EF274C" w14:textId="7A494646">
      <w:pPr>
        <w:pStyle w:val="Normlnweb"/>
        <w:numPr>
          <w:ilvl w:val="1"/>
          <w:numId w:val="7"/>
        </w:numPr>
        <w:spacing w:before="0" w:beforeAutospacing="0" w:after="280" w:afterAutospacing="0"/>
        <w:textAlignment w:val="baseline"/>
        <w:rPr>
          <w:rFonts w:asciiTheme="minorHAnsi" w:hAnsiTheme="minorHAnsi" w:cstheme="minorBidi"/>
          <w:color w:val="000000"/>
          <w:sz w:val="20"/>
          <w:szCs w:val="20"/>
        </w:rPr>
      </w:pPr>
      <w:r w:rsidRPr="2353CD9A">
        <w:rPr>
          <w:rFonts w:asciiTheme="minorHAnsi" w:hAnsiTheme="minorHAnsi" w:cstheme="minorBidi"/>
          <w:color w:val="000000" w:themeColor="text1"/>
        </w:rPr>
        <w:t>osvojit si elementární poznatky o okolním prostředí, kte</w:t>
      </w:r>
      <w:r w:rsidRPr="2353CD9A" w:rsidR="08D1F58E">
        <w:rPr>
          <w:rFonts w:asciiTheme="minorHAnsi" w:hAnsiTheme="minorHAnsi" w:cstheme="minorBidi"/>
          <w:color w:val="000000" w:themeColor="text1"/>
        </w:rPr>
        <w:t>ré</w:t>
      </w:r>
      <w:r w:rsidRPr="2353CD9A">
        <w:rPr>
          <w:rFonts w:asciiTheme="minorHAnsi" w:hAnsiTheme="minorHAnsi" w:cstheme="minorBidi"/>
          <w:color w:val="000000" w:themeColor="text1"/>
        </w:rPr>
        <w:t xml:space="preserve"> jsou dítěti blízké, smysluplné a přínosné</w:t>
      </w:r>
    </w:p>
    <w:p w:rsidR="2353CD9A" w:rsidP="2353CD9A" w:rsidRDefault="2353CD9A" w14:paraId="3DA0D69E" w14:textId="3D9012A6">
      <w:pPr>
        <w:pStyle w:val="Normlnweb"/>
        <w:spacing w:before="0" w:beforeAutospacing="0" w:after="280" w:afterAutospacing="0"/>
        <w:rPr>
          <w:rStyle w:val="normaltextrun"/>
          <w:rFonts w:ascii="Calibri" w:hAnsi="Calibri" w:cs="Calibri"/>
          <w:color w:val="000000" w:themeColor="text1"/>
          <w:u w:val="single"/>
        </w:rPr>
      </w:pPr>
    </w:p>
    <w:p w:rsidR="002C4ADA" w:rsidP="5447E4CC" w:rsidRDefault="002C4ADA" w14:paraId="435889F2" w14:textId="5B96CED6">
      <w:pPr>
        <w:pStyle w:val="Normlnweb"/>
        <w:spacing w:before="0" w:beforeAutospacing="off" w:after="280" w:afterAutospacing="off"/>
        <w:textAlignment w:val="baseline"/>
        <w:rPr>
          <w:rFonts w:ascii="Calibri" w:hAnsi="Calibri" w:cs="Calibri" w:asciiTheme="minorAscii" w:hAnsiTheme="minorAscii" w:cstheme="minorAscii"/>
          <w:color w:val="000000" w:themeColor="text1" w:themeTint="FF" w:themeShade="FF"/>
          <w:sz w:val="20"/>
          <w:szCs w:val="20"/>
        </w:rPr>
      </w:pPr>
      <w:r w:rsidRPr="5447E4CC" w:rsidR="002C4ADA">
        <w:rPr>
          <w:rStyle w:val="normaltextrun"/>
          <w:rFonts w:ascii="Calibri" w:hAnsi="Calibri" w:cs="Calibri"/>
          <w:color w:val="000000" w:themeColor="text1" w:themeTint="FF" w:themeShade="FF"/>
          <w:u w:val="single"/>
        </w:rPr>
        <w:t>BÁSNIČKY A ŘÍKANKY:</w:t>
      </w:r>
      <w:r w:rsidRPr="5447E4CC" w:rsidR="002C4ADA">
        <w:rPr>
          <w:rStyle w:val="normaltextrun"/>
          <w:rFonts w:ascii="Calibri" w:hAnsi="Calibri" w:cs="Calibri"/>
          <w:color w:val="000000" w:themeColor="text1" w:themeTint="FF" w:themeShade="FF"/>
        </w:rPr>
        <w:t xml:space="preserve"> </w:t>
      </w:r>
    </w:p>
    <w:p w:rsidR="00FE3A36" w:rsidP="002C4ADA" w:rsidRDefault="00EB558E" w14:paraId="65E17DD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ZÁŘÍ KLEPE NA VRÁTKA</w:t>
      </w:r>
    </w:p>
    <w:p w:rsidRPr="00FE3A36" w:rsidR="002C4ADA" w:rsidP="002C4ADA" w:rsidRDefault="00EB558E" w14:paraId="2A96872E" w14:textId="46B9EDB8">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rPr>
        <w:t>Září klepe na vrátka,</w:t>
      </w:r>
    </w:p>
    <w:p w:rsidR="00EB558E" w:rsidP="002C4ADA" w:rsidRDefault="00EB558E" w14:paraId="4FBB7002" w14:textId="3E85D340">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připravte se, děťátka.</w:t>
      </w:r>
    </w:p>
    <w:p w:rsidR="00EB558E" w:rsidP="002C4ADA" w:rsidRDefault="00EB558E" w14:paraId="2F060CB4" w14:textId="304DBAA9">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Otevřou se dveře školky,</w:t>
      </w:r>
    </w:p>
    <w:p w:rsidR="00EB558E" w:rsidP="002C4ADA" w:rsidRDefault="00EB558E" w14:paraId="30FEBB7D" w14:textId="37C52D45">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vítáme vás, kluci, holky.</w:t>
      </w:r>
    </w:p>
    <w:p w:rsidR="00EB558E" w:rsidP="002C4ADA" w:rsidRDefault="00EB558E" w14:paraId="22667946" w14:textId="504737AA">
      <w:pPr>
        <w:pStyle w:val="paragraph"/>
        <w:spacing w:before="0" w:beforeAutospacing="0" w:after="0" w:afterAutospacing="0"/>
        <w:textAlignment w:val="baseline"/>
        <w:rPr>
          <w:rStyle w:val="normaltextrun"/>
          <w:rFonts w:ascii="Calibri" w:hAnsi="Calibri" w:cs="Calibri"/>
          <w:color w:val="000000"/>
        </w:rPr>
      </w:pPr>
    </w:p>
    <w:p w:rsidR="00EB558E" w:rsidP="002C4ADA" w:rsidRDefault="00EB558E" w14:paraId="572F484D" w14:textId="79DFC036">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Pojďte si sem s námi hrát,</w:t>
      </w:r>
    </w:p>
    <w:p w:rsidR="00EB558E" w:rsidP="002C4ADA" w:rsidRDefault="00EB558E" w14:paraId="17DDCFBB" w14:textId="4598DF3F">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učit se a povídat,</w:t>
      </w:r>
    </w:p>
    <w:p w:rsidR="00EB558E" w:rsidP="002C4ADA" w:rsidRDefault="00EB558E" w14:paraId="14B93E4B" w14:textId="0A265664">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ať se vám tu pěkně daří,</w:t>
      </w:r>
    </w:p>
    <w:p w:rsidR="00EB558E" w:rsidP="002C4ADA" w:rsidRDefault="00EB558E" w14:paraId="7BCD02C8" w14:textId="4F3F3115">
      <w:pPr>
        <w:pStyle w:val="paragraph"/>
        <w:spacing w:before="0" w:beforeAutospacing="0" w:after="0" w:afterAutospacing="0"/>
        <w:textAlignment w:val="baseline"/>
        <w:rPr>
          <w:rFonts w:ascii="Segoe UI" w:hAnsi="Segoe UI" w:cs="Segoe UI"/>
          <w:sz w:val="18"/>
          <w:szCs w:val="18"/>
        </w:rPr>
      </w:pPr>
      <w:r w:rsidRPr="69097865">
        <w:rPr>
          <w:rStyle w:val="normaltextrun"/>
          <w:rFonts w:ascii="Calibri" w:hAnsi="Calibri" w:cs="Calibri"/>
          <w:color w:val="000000" w:themeColor="text1"/>
        </w:rPr>
        <w:t xml:space="preserve">celý </w:t>
      </w:r>
      <w:r w:rsidRPr="69097865" w:rsidR="00E03BB2">
        <w:rPr>
          <w:rStyle w:val="normaltextrun"/>
          <w:rFonts w:ascii="Calibri" w:hAnsi="Calibri" w:cs="Calibri"/>
          <w:color w:val="000000" w:themeColor="text1"/>
        </w:rPr>
        <w:t>rok,</w:t>
      </w:r>
      <w:r w:rsidRPr="69097865">
        <w:rPr>
          <w:rStyle w:val="normaltextrun"/>
          <w:rFonts w:ascii="Calibri" w:hAnsi="Calibri" w:cs="Calibri"/>
          <w:color w:val="000000" w:themeColor="text1"/>
        </w:rPr>
        <w:t xml:space="preserve"> a nejen v září.</w:t>
      </w:r>
    </w:p>
    <w:p w:rsidR="002C4ADA" w:rsidP="002C4ADA" w:rsidRDefault="002C4ADA" w14:paraId="6BCCC38E" w14:textId="5F62D6B3">
      <w:pPr>
        <w:pStyle w:val="paragraph"/>
        <w:spacing w:before="0" w:beforeAutospacing="0" w:after="0" w:afterAutospacing="0"/>
        <w:textAlignment w:val="baseline"/>
        <w:rPr>
          <w:rStyle w:val="eop"/>
        </w:rPr>
      </w:pPr>
    </w:p>
    <w:p w:rsidRPr="00F673D2" w:rsidR="00F673D2" w:rsidP="002C4ADA" w:rsidRDefault="00F673D2" w14:paraId="17FB9D4E" w14:textId="73F2E41B">
      <w:pPr>
        <w:pStyle w:val="paragraph"/>
        <w:spacing w:before="0" w:beforeAutospacing="0" w:after="0" w:afterAutospacing="0"/>
        <w:textAlignment w:val="baseline"/>
        <w:rPr>
          <w:rStyle w:val="eop"/>
          <w:rFonts w:asciiTheme="minorHAnsi" w:hAnsiTheme="minorHAnsi" w:cstheme="minorHAnsi"/>
          <w:i/>
          <w:iCs/>
        </w:rPr>
      </w:pPr>
      <w:r w:rsidRPr="00F673D2">
        <w:rPr>
          <w:rStyle w:val="eop"/>
          <w:rFonts w:asciiTheme="minorHAnsi" w:hAnsiTheme="minorHAnsi" w:cstheme="minorHAnsi"/>
          <w:i/>
          <w:iCs/>
        </w:rPr>
        <w:t>MY JSME DĚTI</w:t>
      </w:r>
    </w:p>
    <w:p w:rsidRPr="00F673D2" w:rsidR="00F673D2" w:rsidP="002C4ADA" w:rsidRDefault="00F673D2" w14:paraId="532530CB" w14:textId="7A1F6FFF">
      <w:pPr>
        <w:pStyle w:val="paragraph"/>
        <w:spacing w:before="0" w:beforeAutospacing="0" w:after="0" w:afterAutospacing="0"/>
        <w:textAlignment w:val="baseline"/>
        <w:rPr>
          <w:rStyle w:val="eop"/>
          <w:rFonts w:asciiTheme="minorHAnsi" w:hAnsiTheme="minorHAnsi" w:cstheme="minorHAnsi"/>
        </w:rPr>
      </w:pPr>
      <w:r w:rsidRPr="00F673D2">
        <w:rPr>
          <w:rStyle w:val="eop"/>
          <w:rFonts w:asciiTheme="minorHAnsi" w:hAnsiTheme="minorHAnsi" w:cstheme="minorHAnsi"/>
        </w:rPr>
        <w:t>My jsme děti, malé děti</w:t>
      </w:r>
    </w:p>
    <w:p w:rsidRPr="00F673D2" w:rsidR="00F673D2" w:rsidP="002C4ADA" w:rsidRDefault="00F673D2" w14:paraId="23187ED4" w14:textId="03BEE7D5">
      <w:pPr>
        <w:pStyle w:val="paragraph"/>
        <w:spacing w:before="0" w:beforeAutospacing="0" w:after="0" w:afterAutospacing="0"/>
        <w:textAlignment w:val="baseline"/>
        <w:rPr>
          <w:rStyle w:val="eop"/>
          <w:rFonts w:asciiTheme="minorHAnsi" w:hAnsiTheme="minorHAnsi" w:cstheme="minorHAnsi"/>
        </w:rPr>
      </w:pPr>
      <w:r w:rsidRPr="00F673D2">
        <w:rPr>
          <w:rStyle w:val="eop"/>
          <w:rFonts w:asciiTheme="minorHAnsi" w:hAnsiTheme="minorHAnsi" w:cstheme="minorHAnsi"/>
        </w:rPr>
        <w:t>my chodíme do školky</w:t>
      </w:r>
      <w:r>
        <w:rPr>
          <w:rStyle w:val="eop"/>
          <w:rFonts w:asciiTheme="minorHAnsi" w:hAnsiTheme="minorHAnsi" w:cstheme="minorHAnsi"/>
        </w:rPr>
        <w:t>.</w:t>
      </w:r>
    </w:p>
    <w:p w:rsidRPr="00F673D2" w:rsidR="00F673D2" w:rsidP="002C4ADA" w:rsidRDefault="00F673D2" w14:paraId="4E7A648B" w14:textId="5323154B">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H</w:t>
      </w:r>
      <w:r w:rsidRPr="00F673D2">
        <w:rPr>
          <w:rStyle w:val="eop"/>
          <w:rFonts w:asciiTheme="minorHAnsi" w:hAnsiTheme="minorHAnsi" w:cstheme="minorHAnsi"/>
        </w:rPr>
        <w:t>rajeme si, povídáme,</w:t>
      </w:r>
    </w:p>
    <w:p w:rsidRPr="00F673D2" w:rsidR="00F673D2" w:rsidP="002C4ADA" w:rsidRDefault="00F673D2" w14:paraId="5852AF4B" w14:textId="2E8471A8">
      <w:pPr>
        <w:pStyle w:val="paragraph"/>
        <w:spacing w:before="0" w:beforeAutospacing="0" w:after="0" w:afterAutospacing="0"/>
        <w:textAlignment w:val="baseline"/>
        <w:rPr>
          <w:rStyle w:val="eop"/>
          <w:rFonts w:asciiTheme="minorHAnsi" w:hAnsiTheme="minorHAnsi" w:cstheme="minorHAnsi"/>
        </w:rPr>
      </w:pPr>
      <w:r w:rsidRPr="00F673D2">
        <w:rPr>
          <w:rStyle w:val="eop"/>
          <w:rFonts w:asciiTheme="minorHAnsi" w:hAnsiTheme="minorHAnsi" w:cstheme="minorHAnsi"/>
        </w:rPr>
        <w:t>půjčujem si pastelky.</w:t>
      </w:r>
    </w:p>
    <w:p w:rsidRPr="00F673D2" w:rsidR="00F673D2" w:rsidP="002C4ADA" w:rsidRDefault="00F673D2" w14:paraId="2A08F587" w14:textId="34BFF810">
      <w:pPr>
        <w:pStyle w:val="paragraph"/>
        <w:spacing w:before="0" w:beforeAutospacing="0" w:after="0" w:afterAutospacing="0"/>
        <w:textAlignment w:val="baseline"/>
        <w:rPr>
          <w:rStyle w:val="eop"/>
          <w:rFonts w:asciiTheme="minorHAnsi" w:hAnsiTheme="minorHAnsi" w:cstheme="minorHAnsi"/>
        </w:rPr>
      </w:pPr>
    </w:p>
    <w:p w:rsidRPr="00F673D2" w:rsidR="00F673D2" w:rsidP="002C4ADA" w:rsidRDefault="00F673D2" w14:paraId="439C443F" w14:textId="408B0174">
      <w:pPr>
        <w:pStyle w:val="paragraph"/>
        <w:spacing w:before="0" w:beforeAutospacing="0" w:after="0" w:afterAutospacing="0"/>
        <w:textAlignment w:val="baseline"/>
        <w:rPr>
          <w:rStyle w:val="eop"/>
          <w:rFonts w:asciiTheme="minorHAnsi" w:hAnsiTheme="minorHAnsi" w:cstheme="minorHAnsi"/>
        </w:rPr>
      </w:pPr>
      <w:r w:rsidRPr="00F673D2">
        <w:rPr>
          <w:rStyle w:val="eop"/>
          <w:rFonts w:asciiTheme="minorHAnsi" w:hAnsiTheme="minorHAnsi" w:cstheme="minorHAnsi"/>
        </w:rPr>
        <w:t>Stavíme a montujeme,</w:t>
      </w:r>
    </w:p>
    <w:p w:rsidRPr="00F673D2" w:rsidR="00F673D2" w:rsidP="002C4ADA" w:rsidRDefault="00F673D2" w14:paraId="2FC3A139" w14:textId="06E8D3EC">
      <w:pPr>
        <w:pStyle w:val="paragraph"/>
        <w:spacing w:before="0" w:beforeAutospacing="0" w:after="0" w:afterAutospacing="0"/>
        <w:textAlignment w:val="baseline"/>
        <w:rPr>
          <w:rStyle w:val="eop"/>
          <w:rFonts w:asciiTheme="minorHAnsi" w:hAnsiTheme="minorHAnsi" w:cstheme="minorHAnsi"/>
        </w:rPr>
      </w:pPr>
      <w:r w:rsidRPr="00F673D2">
        <w:rPr>
          <w:rStyle w:val="eop"/>
          <w:rFonts w:asciiTheme="minorHAnsi" w:hAnsiTheme="minorHAnsi" w:cstheme="minorHAnsi"/>
        </w:rPr>
        <w:t>venku všechno zkoumáme,</w:t>
      </w:r>
    </w:p>
    <w:p w:rsidRPr="00F673D2" w:rsidR="00F673D2" w:rsidP="002C4ADA" w:rsidRDefault="00F673D2" w14:paraId="25999391" w14:textId="5C9FD609">
      <w:pPr>
        <w:pStyle w:val="paragraph"/>
        <w:spacing w:before="0" w:beforeAutospacing="0" w:after="0" w:afterAutospacing="0"/>
        <w:textAlignment w:val="baseline"/>
        <w:rPr>
          <w:rStyle w:val="eop"/>
          <w:rFonts w:asciiTheme="minorHAnsi" w:hAnsiTheme="minorHAnsi" w:cstheme="minorHAnsi"/>
        </w:rPr>
      </w:pPr>
      <w:r w:rsidRPr="00F673D2">
        <w:rPr>
          <w:rStyle w:val="eop"/>
          <w:rFonts w:asciiTheme="minorHAnsi" w:hAnsiTheme="minorHAnsi" w:cstheme="minorHAnsi"/>
        </w:rPr>
        <w:t>zvědaví jsme, neposední,</w:t>
      </w:r>
    </w:p>
    <w:p w:rsidR="00F673D2" w:rsidP="002C4ADA" w:rsidRDefault="00F673D2" w14:paraId="6A813D49" w14:textId="41748379">
      <w:pPr>
        <w:pStyle w:val="paragraph"/>
        <w:spacing w:before="0" w:beforeAutospacing="0" w:after="0" w:afterAutospacing="0"/>
        <w:textAlignment w:val="baseline"/>
        <w:rPr>
          <w:rStyle w:val="eop"/>
          <w:rFonts w:asciiTheme="minorHAnsi" w:hAnsiTheme="minorHAnsi" w:cstheme="minorHAnsi"/>
        </w:rPr>
      </w:pPr>
      <w:r w:rsidRPr="00F673D2">
        <w:rPr>
          <w:rStyle w:val="eop"/>
          <w:rFonts w:asciiTheme="minorHAnsi" w:hAnsiTheme="minorHAnsi" w:cstheme="minorHAnsi"/>
        </w:rPr>
        <w:t>Kytičky si říkáme!</w:t>
      </w:r>
    </w:p>
    <w:p w:rsidR="006B15B7" w:rsidP="002C4ADA" w:rsidRDefault="006B15B7" w14:paraId="455841CE" w14:textId="77777777">
      <w:pPr>
        <w:pStyle w:val="paragraph"/>
        <w:spacing w:before="0" w:beforeAutospacing="0" w:after="0" w:afterAutospacing="0"/>
        <w:textAlignment w:val="baseline"/>
        <w:rPr>
          <w:rStyle w:val="eop"/>
          <w:rFonts w:asciiTheme="minorHAnsi" w:hAnsiTheme="minorHAnsi" w:cstheme="minorHAnsi"/>
        </w:rPr>
      </w:pPr>
    </w:p>
    <w:p w:rsidRPr="006B15B7" w:rsidR="006B15B7" w:rsidP="00513D5A" w:rsidRDefault="006B15B7" w14:paraId="6CAA1C2F" w14:textId="77777777">
      <w:pPr>
        <w:pStyle w:val="paragraph"/>
        <w:spacing w:before="0" w:beforeAutospacing="0" w:after="0" w:afterAutospacing="0"/>
        <w:rPr>
          <w:rFonts w:asciiTheme="minorHAnsi" w:hAnsiTheme="minorHAnsi" w:cstheme="minorHAnsi"/>
        </w:rPr>
      </w:pPr>
      <w:r w:rsidRPr="006B15B7">
        <w:rPr>
          <w:rFonts w:asciiTheme="minorHAnsi" w:hAnsiTheme="minorHAnsi" w:cstheme="minorHAnsi"/>
          <w:i/>
          <w:iCs/>
        </w:rPr>
        <w:t>ZVONEČEK</w:t>
      </w:r>
      <w:r w:rsidRPr="006B15B7">
        <w:rPr>
          <w:rFonts w:asciiTheme="minorHAnsi" w:hAnsiTheme="minorHAnsi" w:cstheme="minorHAnsi"/>
        </w:rPr>
        <w:t> </w:t>
      </w:r>
    </w:p>
    <w:p w:rsidRPr="006B15B7" w:rsidR="006B15B7" w:rsidP="00513D5A" w:rsidRDefault="006B15B7" w14:paraId="550833D4" w14:textId="77777777">
      <w:pPr>
        <w:pStyle w:val="paragraph"/>
        <w:spacing w:before="0" w:beforeAutospacing="0" w:after="0" w:afterAutospacing="0"/>
        <w:rPr>
          <w:rFonts w:asciiTheme="minorHAnsi" w:hAnsiTheme="minorHAnsi" w:cstheme="minorHAnsi"/>
        </w:rPr>
      </w:pPr>
      <w:r w:rsidRPr="006B15B7">
        <w:rPr>
          <w:rFonts w:asciiTheme="minorHAnsi" w:hAnsiTheme="minorHAnsi" w:cstheme="minorHAnsi"/>
        </w:rPr>
        <w:t>Když zazvoní zvoneček, </w:t>
      </w:r>
    </w:p>
    <w:p w:rsidRPr="006B15B7" w:rsidR="006B15B7" w:rsidP="00513D5A" w:rsidRDefault="006B15B7" w14:paraId="36B9367D" w14:textId="77777777">
      <w:pPr>
        <w:pStyle w:val="paragraph"/>
        <w:spacing w:before="0" w:beforeAutospacing="0" w:after="0" w:afterAutospacing="0"/>
        <w:rPr>
          <w:rFonts w:asciiTheme="minorHAnsi" w:hAnsiTheme="minorHAnsi" w:cstheme="minorHAnsi"/>
        </w:rPr>
      </w:pPr>
      <w:r w:rsidRPr="006B15B7">
        <w:rPr>
          <w:rFonts w:asciiTheme="minorHAnsi" w:hAnsiTheme="minorHAnsi" w:cstheme="minorHAnsi"/>
        </w:rPr>
        <w:t>znamená to koneček. </w:t>
      </w:r>
    </w:p>
    <w:p w:rsidRPr="006B15B7" w:rsidR="006B15B7" w:rsidP="00513D5A" w:rsidRDefault="006B15B7" w14:paraId="7A6C3784" w14:textId="77777777">
      <w:pPr>
        <w:pStyle w:val="paragraph"/>
        <w:spacing w:before="0" w:beforeAutospacing="0" w:after="0" w:afterAutospacing="0"/>
        <w:rPr>
          <w:rFonts w:asciiTheme="minorHAnsi" w:hAnsiTheme="minorHAnsi" w:cstheme="minorHAnsi"/>
        </w:rPr>
      </w:pPr>
      <w:r w:rsidRPr="006B15B7">
        <w:rPr>
          <w:rFonts w:asciiTheme="minorHAnsi" w:hAnsiTheme="minorHAnsi" w:cstheme="minorHAnsi"/>
        </w:rPr>
        <w:t>Když zazvoní zvonec, </w:t>
      </w:r>
    </w:p>
    <w:p w:rsidRPr="006B15B7" w:rsidR="006B15B7" w:rsidP="00513D5A" w:rsidRDefault="006B15B7" w14:paraId="249AC88D" w14:textId="77777777">
      <w:pPr>
        <w:pStyle w:val="paragraph"/>
        <w:spacing w:before="0" w:beforeAutospacing="0" w:after="0" w:afterAutospacing="0"/>
        <w:rPr>
          <w:rFonts w:asciiTheme="minorHAnsi" w:hAnsiTheme="minorHAnsi" w:cstheme="minorHAnsi"/>
        </w:rPr>
      </w:pPr>
      <w:r w:rsidRPr="006B15B7">
        <w:rPr>
          <w:rFonts w:asciiTheme="minorHAnsi" w:hAnsiTheme="minorHAnsi" w:cstheme="minorHAnsi"/>
        </w:rPr>
        <w:t>znamená to konec.  </w:t>
      </w:r>
    </w:p>
    <w:p w:rsidRPr="006B15B7" w:rsidR="006B15B7" w:rsidP="00513D5A" w:rsidRDefault="006B15B7" w14:paraId="610C9DF7" w14:textId="77777777">
      <w:pPr>
        <w:pStyle w:val="paragraph"/>
        <w:spacing w:before="0" w:beforeAutospacing="0" w:after="0" w:afterAutospacing="0"/>
        <w:rPr>
          <w:rFonts w:asciiTheme="minorHAnsi" w:hAnsiTheme="minorHAnsi" w:cstheme="minorHAnsi"/>
        </w:rPr>
      </w:pPr>
      <w:r w:rsidRPr="006B15B7">
        <w:rPr>
          <w:rFonts w:asciiTheme="minorHAnsi" w:hAnsiTheme="minorHAnsi" w:cstheme="minorHAnsi"/>
        </w:rPr>
        <w:t>Znamená to konec hraní </w:t>
      </w:r>
    </w:p>
    <w:p w:rsidR="006B15B7" w:rsidP="00513D5A" w:rsidRDefault="006B15B7" w14:paraId="3C14F747" w14:textId="77777777">
      <w:pPr>
        <w:pStyle w:val="paragraph"/>
        <w:spacing w:before="0" w:beforeAutospacing="0" w:after="0" w:afterAutospacing="0"/>
        <w:rPr>
          <w:rFonts w:asciiTheme="minorHAnsi" w:hAnsiTheme="minorHAnsi" w:cstheme="minorHAnsi"/>
        </w:rPr>
      </w:pPr>
      <w:r w:rsidRPr="006B15B7">
        <w:rPr>
          <w:rFonts w:asciiTheme="minorHAnsi" w:hAnsiTheme="minorHAnsi" w:cstheme="minorHAnsi"/>
        </w:rPr>
        <w:t>a začíná uklizení. </w:t>
      </w:r>
    </w:p>
    <w:p w:rsidR="009E5D84" w:rsidP="00513D5A" w:rsidRDefault="009E5D84" w14:paraId="16A3869F" w14:textId="77777777">
      <w:pPr>
        <w:pStyle w:val="paragraph"/>
        <w:spacing w:before="0" w:beforeAutospacing="0" w:after="0" w:afterAutospacing="0"/>
        <w:rPr>
          <w:rFonts w:asciiTheme="minorHAnsi" w:hAnsiTheme="minorHAnsi" w:cstheme="minorHAnsi"/>
        </w:rPr>
      </w:pPr>
    </w:p>
    <w:p w:rsidR="009E5D84" w:rsidP="00513D5A" w:rsidRDefault="009E5D84" w14:paraId="5FD95E42" w14:textId="612E1672">
      <w:pPr>
        <w:pStyle w:val="paragraph"/>
        <w:spacing w:before="0" w:beforeAutospacing="0" w:after="0" w:afterAutospacing="0"/>
        <w:rPr>
          <w:rFonts w:asciiTheme="minorHAnsi" w:hAnsiTheme="minorHAnsi" w:cstheme="minorHAnsi"/>
          <w:i/>
          <w:iCs/>
        </w:rPr>
      </w:pPr>
      <w:r>
        <w:rPr>
          <w:rFonts w:asciiTheme="minorHAnsi" w:hAnsiTheme="minorHAnsi" w:cstheme="minorHAnsi"/>
          <w:i/>
          <w:iCs/>
        </w:rPr>
        <w:t>KAŠTAN</w:t>
      </w:r>
    </w:p>
    <w:p w:rsidR="009E5D84" w:rsidP="00513D5A" w:rsidRDefault="009E5D84" w14:paraId="27EE3979" w14:textId="4A1AC6BB">
      <w:pPr>
        <w:pStyle w:val="paragraph"/>
        <w:spacing w:before="0" w:beforeAutospacing="0" w:after="0" w:afterAutospacing="0"/>
        <w:rPr>
          <w:rFonts w:asciiTheme="minorHAnsi" w:hAnsiTheme="minorHAnsi" w:cstheme="minorHAnsi"/>
        </w:rPr>
      </w:pPr>
      <w:r>
        <w:rPr>
          <w:rFonts w:asciiTheme="minorHAnsi" w:hAnsiTheme="minorHAnsi" w:cstheme="minorHAnsi"/>
        </w:rPr>
        <w:t>Spadl kaštan do travičky,</w:t>
      </w:r>
    </w:p>
    <w:p w:rsidR="009E5D84" w:rsidP="00513D5A" w:rsidRDefault="009E5D84" w14:paraId="370BF9B5" w14:textId="1345B5A5">
      <w:pPr>
        <w:pStyle w:val="paragraph"/>
        <w:spacing w:before="0" w:beforeAutospacing="0" w:after="0" w:afterAutospacing="0"/>
        <w:rPr>
          <w:rFonts w:asciiTheme="minorHAnsi" w:hAnsiTheme="minorHAnsi" w:cstheme="minorHAnsi"/>
        </w:rPr>
      </w:pPr>
      <w:r>
        <w:rPr>
          <w:rFonts w:asciiTheme="minorHAnsi" w:hAnsiTheme="minorHAnsi" w:cstheme="minorHAnsi"/>
        </w:rPr>
        <w:t>uhodil se do hlavičky.</w:t>
      </w:r>
    </w:p>
    <w:p w:rsidR="009E5D84" w:rsidP="00513D5A" w:rsidRDefault="009E5D84" w14:paraId="2B30DA2C" w14:textId="54882629">
      <w:pPr>
        <w:pStyle w:val="paragraph"/>
        <w:spacing w:before="0" w:beforeAutospacing="0" w:after="0" w:afterAutospacing="0"/>
        <w:rPr>
          <w:rFonts w:asciiTheme="minorHAnsi" w:hAnsiTheme="minorHAnsi" w:cstheme="minorHAnsi"/>
        </w:rPr>
      </w:pPr>
      <w:r>
        <w:rPr>
          <w:rFonts w:asciiTheme="minorHAnsi" w:hAnsiTheme="minorHAnsi" w:cstheme="minorHAnsi"/>
        </w:rPr>
        <w:t>Pláče, pláče, chudák malý</w:t>
      </w:r>
      <w:r w:rsidR="000D05BA">
        <w:rPr>
          <w:rFonts w:asciiTheme="minorHAnsi" w:hAnsiTheme="minorHAnsi" w:cstheme="minorHAnsi"/>
        </w:rPr>
        <w:t>,</w:t>
      </w:r>
    </w:p>
    <w:p w:rsidRPr="006B15B7" w:rsidR="000D05BA" w:rsidP="00513D5A" w:rsidRDefault="000D05BA" w14:paraId="020A1F34" w14:textId="47AB74EC">
      <w:pPr>
        <w:pStyle w:val="paragraph"/>
        <w:spacing w:before="0" w:beforeAutospacing="0" w:after="0" w:afterAutospacing="0"/>
        <w:rPr>
          <w:rFonts w:asciiTheme="minorHAnsi" w:hAnsiTheme="minorHAnsi" w:cstheme="minorHAnsi"/>
        </w:rPr>
      </w:pPr>
      <w:r>
        <w:rPr>
          <w:rFonts w:asciiTheme="minorHAnsi" w:hAnsiTheme="minorHAnsi" w:cstheme="minorHAnsi"/>
        </w:rPr>
        <w:t>že ho děti pošlapaly.</w:t>
      </w:r>
    </w:p>
    <w:p w:rsidR="006B15B7" w:rsidP="002C4ADA" w:rsidRDefault="006B15B7" w14:paraId="109ADFC8" w14:textId="77777777">
      <w:pPr>
        <w:pStyle w:val="paragraph"/>
        <w:spacing w:before="0" w:beforeAutospacing="0" w:after="0" w:afterAutospacing="0"/>
        <w:textAlignment w:val="baseline"/>
        <w:rPr>
          <w:rStyle w:val="eop"/>
          <w:rFonts w:asciiTheme="minorHAnsi" w:hAnsiTheme="minorHAnsi" w:cstheme="minorHAnsi"/>
        </w:rPr>
      </w:pPr>
    </w:p>
    <w:p w:rsidR="002C4ADA" w:rsidP="002C4ADA" w:rsidRDefault="002C4ADA" w14:paraId="3F9BE966"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C4ADA" w:rsidP="3EBEBADD" w:rsidRDefault="002C4ADA" w14:paraId="5B55CBF0" w14:textId="2D3EDAF6">
      <w:pPr>
        <w:pStyle w:val="paragraph"/>
        <w:spacing w:before="0" w:beforeAutospacing="0" w:after="0" w:afterAutospacing="0"/>
        <w:textAlignment w:val="baseline"/>
        <w:rPr>
          <w:rFonts w:ascii="Segoe UI" w:hAnsi="Segoe UI" w:cs="Segoe UI"/>
          <w:sz w:val="18"/>
          <w:szCs w:val="18"/>
        </w:rPr>
      </w:pPr>
      <w:r w:rsidRPr="3EBEBADD">
        <w:rPr>
          <w:rStyle w:val="normaltextrun"/>
          <w:rFonts w:ascii="Calibri" w:hAnsi="Calibri" w:cs="Calibri"/>
          <w:color w:val="000000" w:themeColor="text1"/>
          <w:u w:val="single"/>
        </w:rPr>
        <w:t>PÍSNIČKY</w:t>
      </w:r>
      <w:r w:rsidRPr="3EBEBADD">
        <w:rPr>
          <w:rStyle w:val="normaltextrun"/>
          <w:rFonts w:ascii="Calibri" w:hAnsi="Calibri" w:cs="Calibri"/>
          <w:color w:val="000000" w:themeColor="text1"/>
        </w:rPr>
        <w:t xml:space="preserve">: </w:t>
      </w:r>
      <w:r w:rsidR="00A51F6D">
        <w:rPr>
          <w:rStyle w:val="normaltextrun"/>
          <w:rFonts w:ascii="Calibri" w:hAnsi="Calibri" w:cs="Calibri"/>
          <w:color w:val="000000" w:themeColor="text1"/>
        </w:rPr>
        <w:t>opakování písniček z minulého roku</w:t>
      </w:r>
      <w:r w:rsidR="00BE787E">
        <w:rPr>
          <w:rStyle w:val="normaltextrun"/>
          <w:rFonts w:ascii="Calibri" w:hAnsi="Calibri" w:cs="Calibri"/>
          <w:color w:val="000000" w:themeColor="text1"/>
        </w:rPr>
        <w:t xml:space="preserve"> + nové písničky:</w:t>
      </w:r>
      <w:r w:rsidR="00CC3AF6">
        <w:rPr>
          <w:rStyle w:val="normaltextrun"/>
          <w:rFonts w:ascii="Calibri" w:hAnsi="Calibri" w:cs="Calibri"/>
          <w:color w:val="000000" w:themeColor="text1"/>
        </w:rPr>
        <w:t xml:space="preserve"> </w:t>
      </w:r>
      <w:r w:rsidRPr="3EBEBADD" w:rsidR="005048A3">
        <w:rPr>
          <w:rStyle w:val="normaltextrun"/>
          <w:rFonts w:ascii="Calibri" w:hAnsi="Calibri" w:cs="Calibri"/>
          <w:color w:val="000000" w:themeColor="text1"/>
        </w:rPr>
        <w:t>Jdeme do školky</w:t>
      </w:r>
      <w:r w:rsidRPr="3EBEBADD" w:rsidR="00D30ECB">
        <w:rPr>
          <w:rStyle w:val="normaltextrun"/>
          <w:rFonts w:ascii="Calibri" w:hAnsi="Calibri" w:cs="Calibri"/>
          <w:color w:val="000000" w:themeColor="text1"/>
        </w:rPr>
        <w:t xml:space="preserve">, </w:t>
      </w:r>
      <w:r w:rsidR="00A51F6D">
        <w:rPr>
          <w:rStyle w:val="normaltextrun"/>
          <w:rFonts w:ascii="Calibri" w:hAnsi="Calibri" w:cs="Calibri"/>
          <w:color w:val="000000" w:themeColor="text1"/>
        </w:rPr>
        <w:t>Lupínek</w:t>
      </w:r>
      <w:r w:rsidRPr="3EBEBADD" w:rsidR="00D30ECB">
        <w:rPr>
          <w:rStyle w:val="normaltextrun"/>
          <w:rFonts w:ascii="Calibri" w:hAnsi="Calibri" w:cs="Calibri"/>
          <w:color w:val="000000" w:themeColor="text1"/>
        </w:rPr>
        <w:t>,</w:t>
      </w:r>
      <w:r w:rsidR="00832DCA">
        <w:rPr>
          <w:rStyle w:val="normaltextrun"/>
          <w:rFonts w:ascii="Calibri" w:hAnsi="Calibri" w:cs="Calibri"/>
          <w:color w:val="000000" w:themeColor="text1"/>
        </w:rPr>
        <w:t xml:space="preserve"> Kaštany</w:t>
      </w:r>
      <w:r w:rsidR="00292F0F">
        <w:rPr>
          <w:rStyle w:val="normaltextrun"/>
          <w:rFonts w:ascii="Calibri" w:hAnsi="Calibri" w:cs="Calibri"/>
          <w:color w:val="000000" w:themeColor="text1"/>
        </w:rPr>
        <w:t xml:space="preserve"> </w:t>
      </w:r>
      <w:r w:rsidRPr="3EBEBADD" w:rsidR="008F5E27">
        <w:rPr>
          <w:rStyle w:val="normaltextrun"/>
          <w:rFonts w:ascii="Calibri" w:hAnsi="Calibri" w:cs="Calibri"/>
          <w:color w:val="000000" w:themeColor="text1"/>
        </w:rPr>
        <w:t>…</w:t>
      </w:r>
    </w:p>
    <w:p w:rsidR="2353CD9A" w:rsidP="5447E4CC" w:rsidRDefault="2353CD9A" w14:paraId="48A80019" w14:textId="444B1E47">
      <w:pPr>
        <w:pStyle w:val="paragraph"/>
        <w:spacing w:before="0" w:beforeAutospacing="off" w:after="0" w:afterAutospacing="off"/>
        <w:rPr>
          <w:rFonts w:ascii="Segoe UI" w:hAnsi="Segoe UI" w:cs="Segoe UI"/>
          <w:sz w:val="18"/>
          <w:szCs w:val="18"/>
        </w:rPr>
      </w:pPr>
      <w:r w:rsidRPr="5447E4CC" w:rsidR="002C4ADA">
        <w:rPr>
          <w:rStyle w:val="eop"/>
        </w:rPr>
        <w:t> </w:t>
      </w:r>
    </w:p>
    <w:p w:rsidR="002C4ADA" w:rsidP="00A64676" w:rsidRDefault="002C4ADA" w14:paraId="4077E6C5" w14:textId="26084E37">
      <w:pPr>
        <w:pStyle w:val="paragraph"/>
        <w:tabs>
          <w:tab w:val="center" w:pos="4536"/>
        </w:tabs>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t>HRY:</w:t>
      </w:r>
      <w:r>
        <w:rPr>
          <w:rStyle w:val="normaltextrun"/>
          <w:rFonts w:ascii="Calibri" w:hAnsi="Calibri" w:cs="Calibri"/>
          <w:color w:val="000000"/>
        </w:rPr>
        <w:t xml:space="preserve"> </w:t>
      </w:r>
      <w:r w:rsidR="006F4456">
        <w:rPr>
          <w:rStyle w:val="normaltextrun"/>
          <w:rFonts w:ascii="Calibri" w:hAnsi="Calibri" w:cs="Calibri"/>
          <w:color w:val="000000"/>
        </w:rPr>
        <w:t>Hádej, kde jsem byl;</w:t>
      </w:r>
      <w:r w:rsidR="003B7BEF">
        <w:rPr>
          <w:rStyle w:val="normaltextrun"/>
          <w:rFonts w:ascii="Calibri" w:hAnsi="Calibri" w:cs="Calibri"/>
          <w:color w:val="000000"/>
        </w:rPr>
        <w:t xml:space="preserve"> </w:t>
      </w:r>
      <w:r w:rsidR="0062171B">
        <w:rPr>
          <w:rStyle w:val="normaltextrun"/>
          <w:rFonts w:ascii="Calibri" w:hAnsi="Calibri" w:cs="Calibri"/>
          <w:color w:val="000000"/>
        </w:rPr>
        <w:t>Jedeme na výlet</w:t>
      </w:r>
      <w:r w:rsidR="006F4456">
        <w:rPr>
          <w:rStyle w:val="normaltextrun"/>
          <w:rFonts w:ascii="Calibri" w:hAnsi="Calibri" w:cs="Calibri"/>
          <w:color w:val="000000"/>
        </w:rPr>
        <w:t>;</w:t>
      </w:r>
      <w:r w:rsidR="008F5E27">
        <w:rPr>
          <w:rStyle w:val="normaltextrun"/>
          <w:rFonts w:ascii="Calibri" w:hAnsi="Calibri" w:cs="Calibri"/>
          <w:color w:val="000000"/>
        </w:rPr>
        <w:t xml:space="preserve"> </w:t>
      </w:r>
      <w:r w:rsidR="0062171B">
        <w:rPr>
          <w:rStyle w:val="normaltextrun"/>
          <w:rFonts w:ascii="Calibri" w:hAnsi="Calibri" w:cs="Calibri"/>
          <w:color w:val="000000" w:themeColor="text1"/>
        </w:rPr>
        <w:t>Větrný podzim</w:t>
      </w:r>
      <w:r w:rsidR="0062171B">
        <w:rPr>
          <w:rStyle w:val="normaltextrun"/>
          <w:rFonts w:ascii="Calibri" w:hAnsi="Calibri" w:cs="Calibri"/>
          <w:color w:val="000000"/>
        </w:rPr>
        <w:t xml:space="preserve"> </w:t>
      </w:r>
      <w:r w:rsidR="003B254B">
        <w:rPr>
          <w:rStyle w:val="normaltextrun"/>
          <w:rFonts w:ascii="Calibri" w:hAnsi="Calibri" w:cs="Calibri"/>
          <w:color w:val="000000"/>
        </w:rPr>
        <w:t>…</w:t>
      </w:r>
    </w:p>
    <w:p w:rsidR="2353CD9A" w:rsidP="5447E4CC" w:rsidRDefault="2353CD9A" w14:paraId="44ABB331" w14:textId="1CCC3FD2">
      <w:pPr>
        <w:pStyle w:val="paragraph"/>
        <w:spacing w:before="0" w:beforeAutospacing="off" w:after="0" w:afterAutospacing="off"/>
        <w:rPr>
          <w:rFonts w:ascii="Segoe UI" w:hAnsi="Segoe UI" w:cs="Segoe UI"/>
          <w:sz w:val="18"/>
          <w:szCs w:val="18"/>
        </w:rPr>
      </w:pPr>
      <w:r w:rsidRPr="5447E4CC" w:rsidR="002C4ADA">
        <w:rPr>
          <w:rStyle w:val="eop"/>
        </w:rPr>
        <w:t> </w:t>
      </w:r>
    </w:p>
    <w:p w:rsidR="003B254B" w:rsidP="002C4ADA" w:rsidRDefault="002C4ADA" w14:paraId="174374B9" w14:textId="5B62A90B">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u w:val="single"/>
        </w:rPr>
        <w:t>AKCE:</w:t>
      </w:r>
      <w:r>
        <w:rPr>
          <w:rStyle w:val="eop"/>
          <w:rFonts w:ascii="Calibri" w:hAnsi="Calibri" w:cs="Calibri"/>
          <w:color w:val="000000"/>
        </w:rPr>
        <w:t> </w:t>
      </w:r>
    </w:p>
    <w:p w:rsidR="008016BA" w:rsidP="3EBEBADD" w:rsidRDefault="00F02FA2" w14:paraId="72FBE79B" w14:textId="55B73EFF">
      <w:pPr>
        <w:pStyle w:val="paragraph"/>
        <w:spacing w:before="0" w:beforeAutospacing="0" w:after="0" w:afterAutospacing="0" w:line="360" w:lineRule="auto"/>
        <w:textAlignment w:val="baseline"/>
        <w:rPr>
          <w:rStyle w:val="eop"/>
          <w:rFonts w:ascii="Calibri" w:hAnsi="Calibri" w:cs="Calibri"/>
          <w:color w:val="000000"/>
        </w:rPr>
      </w:pPr>
      <w:r>
        <w:rPr>
          <w:rStyle w:val="eop"/>
          <w:rFonts w:ascii="Calibri" w:hAnsi="Calibri" w:cs="Calibri"/>
          <w:b/>
          <w:bCs/>
          <w:color w:val="000000" w:themeColor="text1"/>
        </w:rPr>
        <w:lastRenderedPageBreak/>
        <w:t>4</w:t>
      </w:r>
      <w:r w:rsidRPr="3EBEBADD" w:rsidR="00643D78">
        <w:rPr>
          <w:rStyle w:val="eop"/>
          <w:rFonts w:ascii="Calibri" w:hAnsi="Calibri" w:cs="Calibri"/>
          <w:b/>
          <w:bCs/>
          <w:color w:val="000000" w:themeColor="text1"/>
        </w:rPr>
        <w:t>. 9. 202</w:t>
      </w:r>
      <w:r>
        <w:rPr>
          <w:rStyle w:val="eop"/>
          <w:rFonts w:ascii="Calibri" w:hAnsi="Calibri" w:cs="Calibri"/>
          <w:b/>
          <w:bCs/>
          <w:color w:val="000000" w:themeColor="text1"/>
        </w:rPr>
        <w:t>5</w:t>
      </w:r>
      <w:r w:rsidR="00643D78">
        <w:tab/>
      </w:r>
      <w:r w:rsidRPr="3EBEBADD" w:rsidR="00643D78">
        <w:rPr>
          <w:rStyle w:val="eop"/>
          <w:rFonts w:ascii="Calibri" w:hAnsi="Calibri" w:cs="Calibri"/>
          <w:color w:val="000000" w:themeColor="text1"/>
        </w:rPr>
        <w:t xml:space="preserve">Třídní schůzky </w:t>
      </w:r>
      <w:r w:rsidRPr="3EBEBADD" w:rsidR="00FD251D">
        <w:rPr>
          <w:rStyle w:val="eop"/>
          <w:rFonts w:ascii="Calibri" w:hAnsi="Calibri" w:cs="Calibri"/>
          <w:color w:val="000000" w:themeColor="text1"/>
        </w:rPr>
        <w:t>17:00 hod.</w:t>
      </w:r>
    </w:p>
    <w:p w:rsidR="002C4ADA" w:rsidP="083D197F" w:rsidRDefault="00F02FA2" w14:paraId="01D71196" w14:textId="444E16E7">
      <w:pPr>
        <w:pStyle w:val="paragraph"/>
        <w:spacing w:before="0" w:beforeAutospacing="off" w:after="0" w:afterAutospacing="off" w:line="360" w:lineRule="auto"/>
        <w:textAlignment w:val="baseline"/>
        <w:rPr>
          <w:rStyle w:val="eop"/>
          <w:rFonts w:ascii="Calibri" w:hAnsi="Calibri" w:cs="Calibri"/>
          <w:color w:val="000000"/>
        </w:rPr>
      </w:pPr>
      <w:r w:rsidRPr="083D197F" w:rsidR="00F02FA2">
        <w:rPr>
          <w:rStyle w:val="eop"/>
          <w:rFonts w:ascii="Calibri" w:hAnsi="Calibri" w:cs="Calibri"/>
          <w:b w:val="1"/>
          <w:bCs w:val="1"/>
          <w:color w:val="000000" w:themeColor="text1" w:themeTint="FF" w:themeShade="FF"/>
        </w:rPr>
        <w:t>1</w:t>
      </w:r>
      <w:r w:rsidRPr="083D197F" w:rsidR="5EA12070">
        <w:rPr>
          <w:rStyle w:val="eop"/>
          <w:rFonts w:ascii="Calibri" w:hAnsi="Calibri" w:cs="Calibri"/>
          <w:b w:val="1"/>
          <w:bCs w:val="1"/>
          <w:color w:val="000000" w:themeColor="text1" w:themeTint="FF" w:themeShade="FF"/>
        </w:rPr>
        <w:t>7.</w:t>
      </w:r>
      <w:r w:rsidRPr="083D197F" w:rsidR="00D031E1">
        <w:rPr>
          <w:rStyle w:val="eop"/>
          <w:rFonts w:ascii="Calibri" w:hAnsi="Calibri" w:cs="Calibri"/>
          <w:b w:val="1"/>
          <w:bCs w:val="1"/>
          <w:color w:val="000000" w:themeColor="text1" w:themeTint="FF" w:themeShade="FF"/>
        </w:rPr>
        <w:t xml:space="preserve"> 9. 202</w:t>
      </w:r>
      <w:r w:rsidRPr="083D197F" w:rsidR="00F02FA2">
        <w:rPr>
          <w:rStyle w:val="eop"/>
          <w:rFonts w:ascii="Calibri" w:hAnsi="Calibri" w:cs="Calibri"/>
          <w:b w:val="1"/>
          <w:bCs w:val="1"/>
          <w:color w:val="000000" w:themeColor="text1" w:themeTint="FF" w:themeShade="FF"/>
        </w:rPr>
        <w:t>5</w:t>
      </w:r>
      <w:r w:rsidRPr="083D197F" w:rsidR="00D031E1">
        <w:rPr>
          <w:rStyle w:val="eop"/>
          <w:rFonts w:ascii="Calibri" w:hAnsi="Calibri" w:cs="Calibri"/>
          <w:color w:val="000000" w:themeColor="text1" w:themeTint="FF" w:themeShade="FF"/>
        </w:rPr>
        <w:t xml:space="preserve"> </w:t>
      </w:r>
      <w:r>
        <w:tab/>
      </w:r>
      <w:r w:rsidRPr="083D197F" w:rsidR="00D031E1">
        <w:rPr>
          <w:rStyle w:val="eop"/>
          <w:rFonts w:ascii="Calibri" w:hAnsi="Calibri" w:cs="Calibri"/>
          <w:color w:val="000000" w:themeColor="text1" w:themeTint="FF" w:themeShade="FF"/>
        </w:rPr>
        <w:t>Vítání podzimu</w:t>
      </w:r>
      <w:r w:rsidRPr="083D197F" w:rsidR="00FD251D">
        <w:rPr>
          <w:rStyle w:val="eop"/>
          <w:rFonts w:ascii="Calibri" w:hAnsi="Calibri" w:cs="Calibri"/>
          <w:color w:val="000000" w:themeColor="text1" w:themeTint="FF" w:themeShade="FF"/>
        </w:rPr>
        <w:t xml:space="preserve"> 10:30 hod.</w:t>
      </w:r>
    </w:p>
    <w:p w:rsidR="002C4ADA" w:rsidP="002C4ADA" w:rsidRDefault="002C4ADA" w14:paraId="32CA4CF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090107" w:rsidRDefault="00090107" w14:paraId="3DCAEC59" w14:textId="77777777"/>
    <w:sectPr w:rsidR="00090107">
      <w:pgSz w:w="11906" w:h="16838" w:orient="portrait"/>
      <w:pgMar w:top="283" w:right="850" w:bottom="28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EBD"/>
    <w:multiLevelType w:val="multilevel"/>
    <w:tmpl w:val="42669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C92EB6"/>
    <w:multiLevelType w:val="multilevel"/>
    <w:tmpl w:val="5F386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E3DF8"/>
    <w:multiLevelType w:val="multilevel"/>
    <w:tmpl w:val="3CE0D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806ED"/>
    <w:multiLevelType w:val="multilevel"/>
    <w:tmpl w:val="AD60A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648E4"/>
    <w:multiLevelType w:val="multilevel"/>
    <w:tmpl w:val="15F22DE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F0C0099"/>
    <w:multiLevelType w:val="multilevel"/>
    <w:tmpl w:val="155235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A9D06EC"/>
    <w:multiLevelType w:val="multilevel"/>
    <w:tmpl w:val="79F4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3005C"/>
    <w:multiLevelType w:val="multilevel"/>
    <w:tmpl w:val="ECAE8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CC13EFA"/>
    <w:multiLevelType w:val="multilevel"/>
    <w:tmpl w:val="8AB012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31102154">
    <w:abstractNumId w:val="6"/>
  </w:num>
  <w:num w:numId="2" w16cid:durableId="307056085">
    <w:abstractNumId w:val="3"/>
  </w:num>
  <w:num w:numId="3" w16cid:durableId="639725815">
    <w:abstractNumId w:val="2"/>
  </w:num>
  <w:num w:numId="4" w16cid:durableId="1927108409">
    <w:abstractNumId w:val="1"/>
  </w:num>
  <w:num w:numId="5" w16cid:durableId="1575504660">
    <w:abstractNumId w:val="5"/>
  </w:num>
  <w:num w:numId="6" w16cid:durableId="105514434">
    <w:abstractNumId w:val="8"/>
  </w:num>
  <w:num w:numId="7" w16cid:durableId="475336896">
    <w:abstractNumId w:val="4"/>
  </w:num>
  <w:num w:numId="8" w16cid:durableId="865564086">
    <w:abstractNumId w:val="0"/>
  </w:num>
  <w:num w:numId="9" w16cid:durableId="65380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DA"/>
    <w:rsid w:val="00075250"/>
    <w:rsid w:val="00090107"/>
    <w:rsid w:val="000D05BA"/>
    <w:rsid w:val="001721A9"/>
    <w:rsid w:val="001800D2"/>
    <w:rsid w:val="001A721F"/>
    <w:rsid w:val="001C07F9"/>
    <w:rsid w:val="00260EDA"/>
    <w:rsid w:val="00292F0F"/>
    <w:rsid w:val="002C4ADA"/>
    <w:rsid w:val="002E6696"/>
    <w:rsid w:val="00345C7E"/>
    <w:rsid w:val="00365A0B"/>
    <w:rsid w:val="003B254B"/>
    <w:rsid w:val="003B7BEF"/>
    <w:rsid w:val="003C472E"/>
    <w:rsid w:val="004506D8"/>
    <w:rsid w:val="00490CA0"/>
    <w:rsid w:val="004B71C9"/>
    <w:rsid w:val="005048A3"/>
    <w:rsid w:val="00513D5A"/>
    <w:rsid w:val="00597A06"/>
    <w:rsid w:val="0062171B"/>
    <w:rsid w:val="00643D78"/>
    <w:rsid w:val="006B15B7"/>
    <w:rsid w:val="006E74F9"/>
    <w:rsid w:val="006F4456"/>
    <w:rsid w:val="006F60FE"/>
    <w:rsid w:val="00701C2A"/>
    <w:rsid w:val="008016BA"/>
    <w:rsid w:val="00832DCA"/>
    <w:rsid w:val="008758DD"/>
    <w:rsid w:val="008B5DEB"/>
    <w:rsid w:val="008E72DD"/>
    <w:rsid w:val="008F5E27"/>
    <w:rsid w:val="00954535"/>
    <w:rsid w:val="00980FE1"/>
    <w:rsid w:val="00985DC0"/>
    <w:rsid w:val="009E0359"/>
    <w:rsid w:val="009E5D84"/>
    <w:rsid w:val="00A51F6D"/>
    <w:rsid w:val="00A568C1"/>
    <w:rsid w:val="00A64676"/>
    <w:rsid w:val="00AB4E98"/>
    <w:rsid w:val="00BE787E"/>
    <w:rsid w:val="00C26E4D"/>
    <w:rsid w:val="00C546A8"/>
    <w:rsid w:val="00CC3AF6"/>
    <w:rsid w:val="00CC7871"/>
    <w:rsid w:val="00D031E1"/>
    <w:rsid w:val="00D30ECB"/>
    <w:rsid w:val="00D4637A"/>
    <w:rsid w:val="00D60F07"/>
    <w:rsid w:val="00D64885"/>
    <w:rsid w:val="00E03BB2"/>
    <w:rsid w:val="00E776CB"/>
    <w:rsid w:val="00EB558E"/>
    <w:rsid w:val="00EB7565"/>
    <w:rsid w:val="00F02FA2"/>
    <w:rsid w:val="00F221FA"/>
    <w:rsid w:val="00F673D2"/>
    <w:rsid w:val="00F76AB6"/>
    <w:rsid w:val="00FD251D"/>
    <w:rsid w:val="00FE3A36"/>
    <w:rsid w:val="083D197F"/>
    <w:rsid w:val="08D1F58E"/>
    <w:rsid w:val="09EC9335"/>
    <w:rsid w:val="0DAA9FB5"/>
    <w:rsid w:val="17E61611"/>
    <w:rsid w:val="23012279"/>
    <w:rsid w:val="2353CD9A"/>
    <w:rsid w:val="314FF45D"/>
    <w:rsid w:val="35C87D9B"/>
    <w:rsid w:val="368323BE"/>
    <w:rsid w:val="3D22EA7C"/>
    <w:rsid w:val="3EBEBADD"/>
    <w:rsid w:val="478D0A7B"/>
    <w:rsid w:val="4FA7847D"/>
    <w:rsid w:val="52C72C7D"/>
    <w:rsid w:val="5447E4CC"/>
    <w:rsid w:val="5EA12070"/>
    <w:rsid w:val="5EED0A5F"/>
    <w:rsid w:val="69097865"/>
    <w:rsid w:val="693F05CD"/>
    <w:rsid w:val="7635A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AD79"/>
  <w15:chartTrackingRefBased/>
  <w15:docId w15:val="{29F8E628-3049-4D05-938D-2AD866CB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paragraph" w:customStyle="1">
    <w:name w:val="paragraph"/>
    <w:basedOn w:val="Normln"/>
    <w:rsid w:val="002C4ADA"/>
    <w:pPr>
      <w:spacing w:before="100" w:beforeAutospacing="1" w:after="100" w:afterAutospacing="1"/>
    </w:pPr>
    <w:rPr>
      <w:rFonts w:ascii="Times New Roman" w:hAnsi="Times New Roman" w:eastAsia="Times New Roman" w:cs="Times New Roman"/>
      <w:sz w:val="24"/>
      <w:szCs w:val="24"/>
      <w:lang w:eastAsia="cs-CZ"/>
    </w:rPr>
  </w:style>
  <w:style w:type="character" w:styleId="normaltextrun" w:customStyle="1">
    <w:name w:val="normaltextrun"/>
    <w:basedOn w:val="Standardnpsmoodstavce"/>
    <w:rsid w:val="002C4ADA"/>
  </w:style>
  <w:style w:type="character" w:styleId="eop" w:customStyle="1">
    <w:name w:val="eop"/>
    <w:basedOn w:val="Standardnpsmoodstavce"/>
    <w:rsid w:val="002C4ADA"/>
  </w:style>
  <w:style w:type="character" w:styleId="tabchar" w:customStyle="1">
    <w:name w:val="tabchar"/>
    <w:basedOn w:val="Standardnpsmoodstavce"/>
    <w:rsid w:val="002C4ADA"/>
  </w:style>
  <w:style w:type="character" w:styleId="spellingerror" w:customStyle="1">
    <w:name w:val="spellingerror"/>
    <w:basedOn w:val="Standardnpsmoodstavce"/>
    <w:rsid w:val="002C4ADA"/>
  </w:style>
  <w:style w:type="paragraph" w:styleId="Normlnweb">
    <w:name w:val="Normal (Web)"/>
    <w:basedOn w:val="Normln"/>
    <w:uiPriority w:val="99"/>
    <w:unhideWhenUsed/>
    <w:rsid w:val="00490CA0"/>
    <w:pPr>
      <w:spacing w:before="100" w:beforeAutospacing="1" w:after="100" w:afterAutospacing="1"/>
    </w:pPr>
    <w:rPr>
      <w:rFonts w:ascii="Times New Roman" w:hAnsi="Times New Roman" w:eastAsia="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4417">
      <w:bodyDiv w:val="1"/>
      <w:marLeft w:val="0"/>
      <w:marRight w:val="0"/>
      <w:marTop w:val="0"/>
      <w:marBottom w:val="0"/>
      <w:divBdr>
        <w:top w:val="none" w:sz="0" w:space="0" w:color="auto"/>
        <w:left w:val="none" w:sz="0" w:space="0" w:color="auto"/>
        <w:bottom w:val="none" w:sz="0" w:space="0" w:color="auto"/>
        <w:right w:val="none" w:sz="0" w:space="0" w:color="auto"/>
      </w:divBdr>
      <w:divsChild>
        <w:div w:id="1208106536">
          <w:marLeft w:val="0"/>
          <w:marRight w:val="0"/>
          <w:marTop w:val="0"/>
          <w:marBottom w:val="0"/>
          <w:divBdr>
            <w:top w:val="none" w:sz="0" w:space="0" w:color="auto"/>
            <w:left w:val="none" w:sz="0" w:space="0" w:color="auto"/>
            <w:bottom w:val="none" w:sz="0" w:space="0" w:color="auto"/>
            <w:right w:val="none" w:sz="0" w:space="0" w:color="auto"/>
          </w:divBdr>
        </w:div>
        <w:div w:id="734741047">
          <w:marLeft w:val="0"/>
          <w:marRight w:val="0"/>
          <w:marTop w:val="0"/>
          <w:marBottom w:val="0"/>
          <w:divBdr>
            <w:top w:val="none" w:sz="0" w:space="0" w:color="auto"/>
            <w:left w:val="none" w:sz="0" w:space="0" w:color="auto"/>
            <w:bottom w:val="none" w:sz="0" w:space="0" w:color="auto"/>
            <w:right w:val="none" w:sz="0" w:space="0" w:color="auto"/>
          </w:divBdr>
        </w:div>
        <w:div w:id="1552571954">
          <w:marLeft w:val="0"/>
          <w:marRight w:val="0"/>
          <w:marTop w:val="0"/>
          <w:marBottom w:val="0"/>
          <w:divBdr>
            <w:top w:val="none" w:sz="0" w:space="0" w:color="auto"/>
            <w:left w:val="none" w:sz="0" w:space="0" w:color="auto"/>
            <w:bottom w:val="none" w:sz="0" w:space="0" w:color="auto"/>
            <w:right w:val="none" w:sz="0" w:space="0" w:color="auto"/>
          </w:divBdr>
        </w:div>
        <w:div w:id="944772224">
          <w:marLeft w:val="0"/>
          <w:marRight w:val="0"/>
          <w:marTop w:val="0"/>
          <w:marBottom w:val="0"/>
          <w:divBdr>
            <w:top w:val="none" w:sz="0" w:space="0" w:color="auto"/>
            <w:left w:val="none" w:sz="0" w:space="0" w:color="auto"/>
            <w:bottom w:val="none" w:sz="0" w:space="0" w:color="auto"/>
            <w:right w:val="none" w:sz="0" w:space="0" w:color="auto"/>
          </w:divBdr>
        </w:div>
        <w:div w:id="24332141">
          <w:marLeft w:val="0"/>
          <w:marRight w:val="0"/>
          <w:marTop w:val="0"/>
          <w:marBottom w:val="0"/>
          <w:divBdr>
            <w:top w:val="none" w:sz="0" w:space="0" w:color="auto"/>
            <w:left w:val="none" w:sz="0" w:space="0" w:color="auto"/>
            <w:bottom w:val="none" w:sz="0" w:space="0" w:color="auto"/>
            <w:right w:val="none" w:sz="0" w:space="0" w:color="auto"/>
          </w:divBdr>
        </w:div>
        <w:div w:id="1315796137">
          <w:marLeft w:val="0"/>
          <w:marRight w:val="0"/>
          <w:marTop w:val="0"/>
          <w:marBottom w:val="0"/>
          <w:divBdr>
            <w:top w:val="none" w:sz="0" w:space="0" w:color="auto"/>
            <w:left w:val="none" w:sz="0" w:space="0" w:color="auto"/>
            <w:bottom w:val="none" w:sz="0" w:space="0" w:color="auto"/>
            <w:right w:val="none" w:sz="0" w:space="0" w:color="auto"/>
          </w:divBdr>
        </w:div>
        <w:div w:id="375811595">
          <w:marLeft w:val="0"/>
          <w:marRight w:val="0"/>
          <w:marTop w:val="0"/>
          <w:marBottom w:val="0"/>
          <w:divBdr>
            <w:top w:val="none" w:sz="0" w:space="0" w:color="auto"/>
            <w:left w:val="none" w:sz="0" w:space="0" w:color="auto"/>
            <w:bottom w:val="none" w:sz="0" w:space="0" w:color="auto"/>
            <w:right w:val="none" w:sz="0" w:space="0" w:color="auto"/>
          </w:divBdr>
        </w:div>
        <w:div w:id="839083541">
          <w:marLeft w:val="0"/>
          <w:marRight w:val="0"/>
          <w:marTop w:val="0"/>
          <w:marBottom w:val="0"/>
          <w:divBdr>
            <w:top w:val="none" w:sz="0" w:space="0" w:color="auto"/>
            <w:left w:val="none" w:sz="0" w:space="0" w:color="auto"/>
            <w:bottom w:val="none" w:sz="0" w:space="0" w:color="auto"/>
            <w:right w:val="none" w:sz="0" w:space="0" w:color="auto"/>
          </w:divBdr>
        </w:div>
        <w:div w:id="1306810982">
          <w:marLeft w:val="0"/>
          <w:marRight w:val="0"/>
          <w:marTop w:val="0"/>
          <w:marBottom w:val="0"/>
          <w:divBdr>
            <w:top w:val="none" w:sz="0" w:space="0" w:color="auto"/>
            <w:left w:val="none" w:sz="0" w:space="0" w:color="auto"/>
            <w:bottom w:val="none" w:sz="0" w:space="0" w:color="auto"/>
            <w:right w:val="none" w:sz="0" w:space="0" w:color="auto"/>
          </w:divBdr>
        </w:div>
        <w:div w:id="467866512">
          <w:marLeft w:val="0"/>
          <w:marRight w:val="0"/>
          <w:marTop w:val="0"/>
          <w:marBottom w:val="0"/>
          <w:divBdr>
            <w:top w:val="none" w:sz="0" w:space="0" w:color="auto"/>
            <w:left w:val="none" w:sz="0" w:space="0" w:color="auto"/>
            <w:bottom w:val="none" w:sz="0" w:space="0" w:color="auto"/>
            <w:right w:val="none" w:sz="0" w:space="0" w:color="auto"/>
          </w:divBdr>
        </w:div>
        <w:div w:id="1316765917">
          <w:marLeft w:val="0"/>
          <w:marRight w:val="0"/>
          <w:marTop w:val="0"/>
          <w:marBottom w:val="0"/>
          <w:divBdr>
            <w:top w:val="none" w:sz="0" w:space="0" w:color="auto"/>
            <w:left w:val="none" w:sz="0" w:space="0" w:color="auto"/>
            <w:bottom w:val="none" w:sz="0" w:space="0" w:color="auto"/>
            <w:right w:val="none" w:sz="0" w:space="0" w:color="auto"/>
          </w:divBdr>
          <w:divsChild>
            <w:div w:id="2103064164">
              <w:marLeft w:val="0"/>
              <w:marRight w:val="0"/>
              <w:marTop w:val="0"/>
              <w:marBottom w:val="0"/>
              <w:divBdr>
                <w:top w:val="none" w:sz="0" w:space="0" w:color="auto"/>
                <w:left w:val="none" w:sz="0" w:space="0" w:color="auto"/>
                <w:bottom w:val="none" w:sz="0" w:space="0" w:color="auto"/>
                <w:right w:val="none" w:sz="0" w:space="0" w:color="auto"/>
              </w:divBdr>
            </w:div>
            <w:div w:id="1135172990">
              <w:marLeft w:val="0"/>
              <w:marRight w:val="0"/>
              <w:marTop w:val="0"/>
              <w:marBottom w:val="0"/>
              <w:divBdr>
                <w:top w:val="none" w:sz="0" w:space="0" w:color="auto"/>
                <w:left w:val="none" w:sz="0" w:space="0" w:color="auto"/>
                <w:bottom w:val="none" w:sz="0" w:space="0" w:color="auto"/>
                <w:right w:val="none" w:sz="0" w:space="0" w:color="auto"/>
              </w:divBdr>
            </w:div>
            <w:div w:id="1066103079">
              <w:marLeft w:val="0"/>
              <w:marRight w:val="0"/>
              <w:marTop w:val="0"/>
              <w:marBottom w:val="0"/>
              <w:divBdr>
                <w:top w:val="none" w:sz="0" w:space="0" w:color="auto"/>
                <w:left w:val="none" w:sz="0" w:space="0" w:color="auto"/>
                <w:bottom w:val="none" w:sz="0" w:space="0" w:color="auto"/>
                <w:right w:val="none" w:sz="0" w:space="0" w:color="auto"/>
              </w:divBdr>
            </w:div>
            <w:div w:id="1722091654">
              <w:marLeft w:val="0"/>
              <w:marRight w:val="0"/>
              <w:marTop w:val="0"/>
              <w:marBottom w:val="0"/>
              <w:divBdr>
                <w:top w:val="none" w:sz="0" w:space="0" w:color="auto"/>
                <w:left w:val="none" w:sz="0" w:space="0" w:color="auto"/>
                <w:bottom w:val="none" w:sz="0" w:space="0" w:color="auto"/>
                <w:right w:val="none" w:sz="0" w:space="0" w:color="auto"/>
              </w:divBdr>
            </w:div>
            <w:div w:id="1649625429">
              <w:marLeft w:val="0"/>
              <w:marRight w:val="0"/>
              <w:marTop w:val="0"/>
              <w:marBottom w:val="0"/>
              <w:divBdr>
                <w:top w:val="none" w:sz="0" w:space="0" w:color="auto"/>
                <w:left w:val="none" w:sz="0" w:space="0" w:color="auto"/>
                <w:bottom w:val="none" w:sz="0" w:space="0" w:color="auto"/>
                <w:right w:val="none" w:sz="0" w:space="0" w:color="auto"/>
              </w:divBdr>
            </w:div>
          </w:divsChild>
        </w:div>
        <w:div w:id="1365133360">
          <w:marLeft w:val="0"/>
          <w:marRight w:val="0"/>
          <w:marTop w:val="0"/>
          <w:marBottom w:val="0"/>
          <w:divBdr>
            <w:top w:val="none" w:sz="0" w:space="0" w:color="auto"/>
            <w:left w:val="none" w:sz="0" w:space="0" w:color="auto"/>
            <w:bottom w:val="none" w:sz="0" w:space="0" w:color="auto"/>
            <w:right w:val="none" w:sz="0" w:space="0" w:color="auto"/>
          </w:divBdr>
          <w:divsChild>
            <w:div w:id="650253379">
              <w:marLeft w:val="0"/>
              <w:marRight w:val="0"/>
              <w:marTop w:val="0"/>
              <w:marBottom w:val="0"/>
              <w:divBdr>
                <w:top w:val="none" w:sz="0" w:space="0" w:color="auto"/>
                <w:left w:val="none" w:sz="0" w:space="0" w:color="auto"/>
                <w:bottom w:val="none" w:sz="0" w:space="0" w:color="auto"/>
                <w:right w:val="none" w:sz="0" w:space="0" w:color="auto"/>
              </w:divBdr>
            </w:div>
            <w:div w:id="1570728022">
              <w:marLeft w:val="0"/>
              <w:marRight w:val="0"/>
              <w:marTop w:val="0"/>
              <w:marBottom w:val="0"/>
              <w:divBdr>
                <w:top w:val="none" w:sz="0" w:space="0" w:color="auto"/>
                <w:left w:val="none" w:sz="0" w:space="0" w:color="auto"/>
                <w:bottom w:val="none" w:sz="0" w:space="0" w:color="auto"/>
                <w:right w:val="none" w:sz="0" w:space="0" w:color="auto"/>
              </w:divBdr>
            </w:div>
            <w:div w:id="1245991918">
              <w:marLeft w:val="0"/>
              <w:marRight w:val="0"/>
              <w:marTop w:val="0"/>
              <w:marBottom w:val="0"/>
              <w:divBdr>
                <w:top w:val="none" w:sz="0" w:space="0" w:color="auto"/>
                <w:left w:val="none" w:sz="0" w:space="0" w:color="auto"/>
                <w:bottom w:val="none" w:sz="0" w:space="0" w:color="auto"/>
                <w:right w:val="none" w:sz="0" w:space="0" w:color="auto"/>
              </w:divBdr>
            </w:div>
            <w:div w:id="32191520">
              <w:marLeft w:val="0"/>
              <w:marRight w:val="0"/>
              <w:marTop w:val="0"/>
              <w:marBottom w:val="0"/>
              <w:divBdr>
                <w:top w:val="none" w:sz="0" w:space="0" w:color="auto"/>
                <w:left w:val="none" w:sz="0" w:space="0" w:color="auto"/>
                <w:bottom w:val="none" w:sz="0" w:space="0" w:color="auto"/>
                <w:right w:val="none" w:sz="0" w:space="0" w:color="auto"/>
              </w:divBdr>
            </w:div>
            <w:div w:id="1975327504">
              <w:marLeft w:val="0"/>
              <w:marRight w:val="0"/>
              <w:marTop w:val="0"/>
              <w:marBottom w:val="0"/>
              <w:divBdr>
                <w:top w:val="none" w:sz="0" w:space="0" w:color="auto"/>
                <w:left w:val="none" w:sz="0" w:space="0" w:color="auto"/>
                <w:bottom w:val="none" w:sz="0" w:space="0" w:color="auto"/>
                <w:right w:val="none" w:sz="0" w:space="0" w:color="auto"/>
              </w:divBdr>
            </w:div>
          </w:divsChild>
        </w:div>
        <w:div w:id="585917705">
          <w:marLeft w:val="0"/>
          <w:marRight w:val="0"/>
          <w:marTop w:val="0"/>
          <w:marBottom w:val="0"/>
          <w:divBdr>
            <w:top w:val="none" w:sz="0" w:space="0" w:color="auto"/>
            <w:left w:val="none" w:sz="0" w:space="0" w:color="auto"/>
            <w:bottom w:val="none" w:sz="0" w:space="0" w:color="auto"/>
            <w:right w:val="none" w:sz="0" w:space="0" w:color="auto"/>
          </w:divBdr>
          <w:divsChild>
            <w:div w:id="492263144">
              <w:marLeft w:val="0"/>
              <w:marRight w:val="0"/>
              <w:marTop w:val="0"/>
              <w:marBottom w:val="0"/>
              <w:divBdr>
                <w:top w:val="none" w:sz="0" w:space="0" w:color="auto"/>
                <w:left w:val="none" w:sz="0" w:space="0" w:color="auto"/>
                <w:bottom w:val="none" w:sz="0" w:space="0" w:color="auto"/>
                <w:right w:val="none" w:sz="0" w:space="0" w:color="auto"/>
              </w:divBdr>
            </w:div>
          </w:divsChild>
        </w:div>
        <w:div w:id="1294558567">
          <w:marLeft w:val="0"/>
          <w:marRight w:val="0"/>
          <w:marTop w:val="0"/>
          <w:marBottom w:val="0"/>
          <w:divBdr>
            <w:top w:val="none" w:sz="0" w:space="0" w:color="auto"/>
            <w:left w:val="none" w:sz="0" w:space="0" w:color="auto"/>
            <w:bottom w:val="none" w:sz="0" w:space="0" w:color="auto"/>
            <w:right w:val="none" w:sz="0" w:space="0" w:color="auto"/>
          </w:divBdr>
          <w:divsChild>
            <w:div w:id="457917230">
              <w:marLeft w:val="0"/>
              <w:marRight w:val="0"/>
              <w:marTop w:val="0"/>
              <w:marBottom w:val="0"/>
              <w:divBdr>
                <w:top w:val="none" w:sz="0" w:space="0" w:color="auto"/>
                <w:left w:val="none" w:sz="0" w:space="0" w:color="auto"/>
                <w:bottom w:val="none" w:sz="0" w:space="0" w:color="auto"/>
                <w:right w:val="none" w:sz="0" w:space="0" w:color="auto"/>
              </w:divBdr>
            </w:div>
            <w:div w:id="1166700931">
              <w:marLeft w:val="0"/>
              <w:marRight w:val="0"/>
              <w:marTop w:val="0"/>
              <w:marBottom w:val="0"/>
              <w:divBdr>
                <w:top w:val="none" w:sz="0" w:space="0" w:color="auto"/>
                <w:left w:val="none" w:sz="0" w:space="0" w:color="auto"/>
                <w:bottom w:val="none" w:sz="0" w:space="0" w:color="auto"/>
                <w:right w:val="none" w:sz="0" w:space="0" w:color="auto"/>
              </w:divBdr>
            </w:div>
            <w:div w:id="1220437909">
              <w:marLeft w:val="0"/>
              <w:marRight w:val="0"/>
              <w:marTop w:val="0"/>
              <w:marBottom w:val="0"/>
              <w:divBdr>
                <w:top w:val="none" w:sz="0" w:space="0" w:color="auto"/>
                <w:left w:val="none" w:sz="0" w:space="0" w:color="auto"/>
                <w:bottom w:val="none" w:sz="0" w:space="0" w:color="auto"/>
                <w:right w:val="none" w:sz="0" w:space="0" w:color="auto"/>
              </w:divBdr>
            </w:div>
            <w:div w:id="1438677122">
              <w:marLeft w:val="0"/>
              <w:marRight w:val="0"/>
              <w:marTop w:val="0"/>
              <w:marBottom w:val="0"/>
              <w:divBdr>
                <w:top w:val="none" w:sz="0" w:space="0" w:color="auto"/>
                <w:left w:val="none" w:sz="0" w:space="0" w:color="auto"/>
                <w:bottom w:val="none" w:sz="0" w:space="0" w:color="auto"/>
                <w:right w:val="none" w:sz="0" w:space="0" w:color="auto"/>
              </w:divBdr>
            </w:div>
          </w:divsChild>
        </w:div>
        <w:div w:id="1010139058">
          <w:marLeft w:val="0"/>
          <w:marRight w:val="0"/>
          <w:marTop w:val="0"/>
          <w:marBottom w:val="0"/>
          <w:divBdr>
            <w:top w:val="none" w:sz="0" w:space="0" w:color="auto"/>
            <w:left w:val="none" w:sz="0" w:space="0" w:color="auto"/>
            <w:bottom w:val="none" w:sz="0" w:space="0" w:color="auto"/>
            <w:right w:val="none" w:sz="0" w:space="0" w:color="auto"/>
          </w:divBdr>
        </w:div>
        <w:div w:id="1952853529">
          <w:marLeft w:val="0"/>
          <w:marRight w:val="0"/>
          <w:marTop w:val="0"/>
          <w:marBottom w:val="0"/>
          <w:divBdr>
            <w:top w:val="none" w:sz="0" w:space="0" w:color="auto"/>
            <w:left w:val="none" w:sz="0" w:space="0" w:color="auto"/>
            <w:bottom w:val="none" w:sz="0" w:space="0" w:color="auto"/>
            <w:right w:val="none" w:sz="0" w:space="0" w:color="auto"/>
          </w:divBdr>
        </w:div>
        <w:div w:id="2119568521">
          <w:marLeft w:val="0"/>
          <w:marRight w:val="0"/>
          <w:marTop w:val="0"/>
          <w:marBottom w:val="0"/>
          <w:divBdr>
            <w:top w:val="none" w:sz="0" w:space="0" w:color="auto"/>
            <w:left w:val="none" w:sz="0" w:space="0" w:color="auto"/>
            <w:bottom w:val="none" w:sz="0" w:space="0" w:color="auto"/>
            <w:right w:val="none" w:sz="0" w:space="0" w:color="auto"/>
          </w:divBdr>
        </w:div>
        <w:div w:id="2125883350">
          <w:marLeft w:val="0"/>
          <w:marRight w:val="0"/>
          <w:marTop w:val="0"/>
          <w:marBottom w:val="0"/>
          <w:divBdr>
            <w:top w:val="none" w:sz="0" w:space="0" w:color="auto"/>
            <w:left w:val="none" w:sz="0" w:space="0" w:color="auto"/>
            <w:bottom w:val="none" w:sz="0" w:space="0" w:color="auto"/>
            <w:right w:val="none" w:sz="0" w:space="0" w:color="auto"/>
          </w:divBdr>
        </w:div>
        <w:div w:id="741027290">
          <w:marLeft w:val="0"/>
          <w:marRight w:val="0"/>
          <w:marTop w:val="0"/>
          <w:marBottom w:val="0"/>
          <w:divBdr>
            <w:top w:val="none" w:sz="0" w:space="0" w:color="auto"/>
            <w:left w:val="none" w:sz="0" w:space="0" w:color="auto"/>
            <w:bottom w:val="none" w:sz="0" w:space="0" w:color="auto"/>
            <w:right w:val="none" w:sz="0" w:space="0" w:color="auto"/>
          </w:divBdr>
        </w:div>
        <w:div w:id="619802971">
          <w:marLeft w:val="0"/>
          <w:marRight w:val="0"/>
          <w:marTop w:val="0"/>
          <w:marBottom w:val="0"/>
          <w:divBdr>
            <w:top w:val="none" w:sz="0" w:space="0" w:color="auto"/>
            <w:left w:val="none" w:sz="0" w:space="0" w:color="auto"/>
            <w:bottom w:val="none" w:sz="0" w:space="0" w:color="auto"/>
            <w:right w:val="none" w:sz="0" w:space="0" w:color="auto"/>
          </w:divBdr>
        </w:div>
        <w:div w:id="1394036927">
          <w:marLeft w:val="0"/>
          <w:marRight w:val="0"/>
          <w:marTop w:val="0"/>
          <w:marBottom w:val="0"/>
          <w:divBdr>
            <w:top w:val="none" w:sz="0" w:space="0" w:color="auto"/>
            <w:left w:val="none" w:sz="0" w:space="0" w:color="auto"/>
            <w:bottom w:val="none" w:sz="0" w:space="0" w:color="auto"/>
            <w:right w:val="none" w:sz="0" w:space="0" w:color="auto"/>
          </w:divBdr>
        </w:div>
        <w:div w:id="1654023784">
          <w:marLeft w:val="0"/>
          <w:marRight w:val="0"/>
          <w:marTop w:val="0"/>
          <w:marBottom w:val="0"/>
          <w:divBdr>
            <w:top w:val="none" w:sz="0" w:space="0" w:color="auto"/>
            <w:left w:val="none" w:sz="0" w:space="0" w:color="auto"/>
            <w:bottom w:val="none" w:sz="0" w:space="0" w:color="auto"/>
            <w:right w:val="none" w:sz="0" w:space="0" w:color="auto"/>
          </w:divBdr>
        </w:div>
        <w:div w:id="1482968342">
          <w:marLeft w:val="0"/>
          <w:marRight w:val="0"/>
          <w:marTop w:val="0"/>
          <w:marBottom w:val="0"/>
          <w:divBdr>
            <w:top w:val="none" w:sz="0" w:space="0" w:color="auto"/>
            <w:left w:val="none" w:sz="0" w:space="0" w:color="auto"/>
            <w:bottom w:val="none" w:sz="0" w:space="0" w:color="auto"/>
            <w:right w:val="none" w:sz="0" w:space="0" w:color="auto"/>
          </w:divBdr>
        </w:div>
        <w:div w:id="1626890130">
          <w:marLeft w:val="0"/>
          <w:marRight w:val="0"/>
          <w:marTop w:val="0"/>
          <w:marBottom w:val="0"/>
          <w:divBdr>
            <w:top w:val="none" w:sz="0" w:space="0" w:color="auto"/>
            <w:left w:val="none" w:sz="0" w:space="0" w:color="auto"/>
            <w:bottom w:val="none" w:sz="0" w:space="0" w:color="auto"/>
            <w:right w:val="none" w:sz="0" w:space="0" w:color="auto"/>
          </w:divBdr>
        </w:div>
        <w:div w:id="15884685">
          <w:marLeft w:val="0"/>
          <w:marRight w:val="0"/>
          <w:marTop w:val="0"/>
          <w:marBottom w:val="0"/>
          <w:divBdr>
            <w:top w:val="none" w:sz="0" w:space="0" w:color="auto"/>
            <w:left w:val="none" w:sz="0" w:space="0" w:color="auto"/>
            <w:bottom w:val="none" w:sz="0" w:space="0" w:color="auto"/>
            <w:right w:val="none" w:sz="0" w:space="0" w:color="auto"/>
          </w:divBdr>
        </w:div>
        <w:div w:id="224151469">
          <w:marLeft w:val="0"/>
          <w:marRight w:val="0"/>
          <w:marTop w:val="0"/>
          <w:marBottom w:val="0"/>
          <w:divBdr>
            <w:top w:val="none" w:sz="0" w:space="0" w:color="auto"/>
            <w:left w:val="none" w:sz="0" w:space="0" w:color="auto"/>
            <w:bottom w:val="none" w:sz="0" w:space="0" w:color="auto"/>
            <w:right w:val="none" w:sz="0" w:space="0" w:color="auto"/>
          </w:divBdr>
        </w:div>
        <w:div w:id="1594122078">
          <w:marLeft w:val="0"/>
          <w:marRight w:val="0"/>
          <w:marTop w:val="0"/>
          <w:marBottom w:val="0"/>
          <w:divBdr>
            <w:top w:val="none" w:sz="0" w:space="0" w:color="auto"/>
            <w:left w:val="none" w:sz="0" w:space="0" w:color="auto"/>
            <w:bottom w:val="none" w:sz="0" w:space="0" w:color="auto"/>
            <w:right w:val="none" w:sz="0" w:space="0" w:color="auto"/>
          </w:divBdr>
        </w:div>
        <w:div w:id="1218011656">
          <w:marLeft w:val="0"/>
          <w:marRight w:val="0"/>
          <w:marTop w:val="0"/>
          <w:marBottom w:val="0"/>
          <w:divBdr>
            <w:top w:val="none" w:sz="0" w:space="0" w:color="auto"/>
            <w:left w:val="none" w:sz="0" w:space="0" w:color="auto"/>
            <w:bottom w:val="none" w:sz="0" w:space="0" w:color="auto"/>
            <w:right w:val="none" w:sz="0" w:space="0" w:color="auto"/>
          </w:divBdr>
        </w:div>
        <w:div w:id="74669758">
          <w:marLeft w:val="0"/>
          <w:marRight w:val="0"/>
          <w:marTop w:val="0"/>
          <w:marBottom w:val="0"/>
          <w:divBdr>
            <w:top w:val="none" w:sz="0" w:space="0" w:color="auto"/>
            <w:left w:val="none" w:sz="0" w:space="0" w:color="auto"/>
            <w:bottom w:val="none" w:sz="0" w:space="0" w:color="auto"/>
            <w:right w:val="none" w:sz="0" w:space="0" w:color="auto"/>
          </w:divBdr>
        </w:div>
        <w:div w:id="1332759690">
          <w:marLeft w:val="0"/>
          <w:marRight w:val="0"/>
          <w:marTop w:val="0"/>
          <w:marBottom w:val="0"/>
          <w:divBdr>
            <w:top w:val="none" w:sz="0" w:space="0" w:color="auto"/>
            <w:left w:val="none" w:sz="0" w:space="0" w:color="auto"/>
            <w:bottom w:val="none" w:sz="0" w:space="0" w:color="auto"/>
            <w:right w:val="none" w:sz="0" w:space="0" w:color="auto"/>
          </w:divBdr>
        </w:div>
        <w:div w:id="1519856269">
          <w:marLeft w:val="0"/>
          <w:marRight w:val="0"/>
          <w:marTop w:val="0"/>
          <w:marBottom w:val="0"/>
          <w:divBdr>
            <w:top w:val="none" w:sz="0" w:space="0" w:color="auto"/>
            <w:left w:val="none" w:sz="0" w:space="0" w:color="auto"/>
            <w:bottom w:val="none" w:sz="0" w:space="0" w:color="auto"/>
            <w:right w:val="none" w:sz="0" w:space="0" w:color="auto"/>
          </w:divBdr>
        </w:div>
        <w:div w:id="1818380404">
          <w:marLeft w:val="0"/>
          <w:marRight w:val="0"/>
          <w:marTop w:val="0"/>
          <w:marBottom w:val="0"/>
          <w:divBdr>
            <w:top w:val="none" w:sz="0" w:space="0" w:color="auto"/>
            <w:left w:val="none" w:sz="0" w:space="0" w:color="auto"/>
            <w:bottom w:val="none" w:sz="0" w:space="0" w:color="auto"/>
            <w:right w:val="none" w:sz="0" w:space="0" w:color="auto"/>
          </w:divBdr>
        </w:div>
        <w:div w:id="759718893">
          <w:marLeft w:val="0"/>
          <w:marRight w:val="0"/>
          <w:marTop w:val="0"/>
          <w:marBottom w:val="0"/>
          <w:divBdr>
            <w:top w:val="none" w:sz="0" w:space="0" w:color="auto"/>
            <w:left w:val="none" w:sz="0" w:space="0" w:color="auto"/>
            <w:bottom w:val="none" w:sz="0" w:space="0" w:color="auto"/>
            <w:right w:val="none" w:sz="0" w:space="0" w:color="auto"/>
          </w:divBdr>
        </w:div>
        <w:div w:id="615865620">
          <w:marLeft w:val="0"/>
          <w:marRight w:val="0"/>
          <w:marTop w:val="0"/>
          <w:marBottom w:val="0"/>
          <w:divBdr>
            <w:top w:val="none" w:sz="0" w:space="0" w:color="auto"/>
            <w:left w:val="none" w:sz="0" w:space="0" w:color="auto"/>
            <w:bottom w:val="none" w:sz="0" w:space="0" w:color="auto"/>
            <w:right w:val="none" w:sz="0" w:space="0" w:color="auto"/>
          </w:divBdr>
        </w:div>
        <w:div w:id="1625115555">
          <w:marLeft w:val="0"/>
          <w:marRight w:val="0"/>
          <w:marTop w:val="0"/>
          <w:marBottom w:val="0"/>
          <w:divBdr>
            <w:top w:val="none" w:sz="0" w:space="0" w:color="auto"/>
            <w:left w:val="none" w:sz="0" w:space="0" w:color="auto"/>
            <w:bottom w:val="none" w:sz="0" w:space="0" w:color="auto"/>
            <w:right w:val="none" w:sz="0" w:space="0" w:color="auto"/>
          </w:divBdr>
        </w:div>
        <w:div w:id="1050694690">
          <w:marLeft w:val="0"/>
          <w:marRight w:val="0"/>
          <w:marTop w:val="0"/>
          <w:marBottom w:val="0"/>
          <w:divBdr>
            <w:top w:val="none" w:sz="0" w:space="0" w:color="auto"/>
            <w:left w:val="none" w:sz="0" w:space="0" w:color="auto"/>
            <w:bottom w:val="none" w:sz="0" w:space="0" w:color="auto"/>
            <w:right w:val="none" w:sz="0" w:space="0" w:color="auto"/>
          </w:divBdr>
        </w:div>
        <w:div w:id="1059405635">
          <w:marLeft w:val="0"/>
          <w:marRight w:val="0"/>
          <w:marTop w:val="0"/>
          <w:marBottom w:val="0"/>
          <w:divBdr>
            <w:top w:val="none" w:sz="0" w:space="0" w:color="auto"/>
            <w:left w:val="none" w:sz="0" w:space="0" w:color="auto"/>
            <w:bottom w:val="none" w:sz="0" w:space="0" w:color="auto"/>
            <w:right w:val="none" w:sz="0" w:space="0" w:color="auto"/>
          </w:divBdr>
        </w:div>
      </w:divsChild>
    </w:div>
    <w:div w:id="473066172">
      <w:bodyDiv w:val="1"/>
      <w:marLeft w:val="0"/>
      <w:marRight w:val="0"/>
      <w:marTop w:val="0"/>
      <w:marBottom w:val="0"/>
      <w:divBdr>
        <w:top w:val="none" w:sz="0" w:space="0" w:color="auto"/>
        <w:left w:val="none" w:sz="0" w:space="0" w:color="auto"/>
        <w:bottom w:val="none" w:sz="0" w:space="0" w:color="auto"/>
        <w:right w:val="none" w:sz="0" w:space="0" w:color="auto"/>
      </w:divBdr>
    </w:div>
    <w:div w:id="19174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987B4AEF21CB45AD15054813CA6B57" ma:contentTypeVersion="16" ma:contentTypeDescription="Vytvoří nový dokument" ma:contentTypeScope="" ma:versionID="d08895d57ae6749b963bd4a381b46572">
  <xsd:schema xmlns:xsd="http://www.w3.org/2001/XMLSchema" xmlns:xs="http://www.w3.org/2001/XMLSchema" xmlns:p="http://schemas.microsoft.com/office/2006/metadata/properties" xmlns:ns2="22de560c-f3ee-4ce4-8abc-9b8e9f485ce5" xmlns:ns3="4617e2e9-3341-4f5f-90d0-21d3076fe4bd" targetNamespace="http://schemas.microsoft.com/office/2006/metadata/properties" ma:root="true" ma:fieldsID="140bb2eb3ec0006fc8c258c3f526a6d6" ns2:_="" ns3:_="">
    <xsd:import namespace="22de560c-f3ee-4ce4-8abc-9b8e9f485ce5"/>
    <xsd:import namespace="4617e2e9-3341-4f5f-90d0-21d3076fe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e560c-f3ee-4ce4-8abc-9b8e9f485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30eda9f-e36f-4fe4-a2d8-0c1d1e438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17e2e9-3341-4f5f-90d0-21d3076fe4bd"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7addc0e4-83f2-4ce6-9bd0-34cd8f51e9e9}" ma:internalName="TaxCatchAll" ma:showField="CatchAllData" ma:web="4617e2e9-3341-4f5f-90d0-21d3076fe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de560c-f3ee-4ce4-8abc-9b8e9f485ce5">
      <Terms xmlns="http://schemas.microsoft.com/office/infopath/2007/PartnerControls"/>
    </lcf76f155ced4ddcb4097134ff3c332f>
    <TaxCatchAll xmlns="4617e2e9-3341-4f5f-90d0-21d3076fe4bd" xsi:nil="true"/>
  </documentManagement>
</p:properties>
</file>

<file path=customXml/itemProps1.xml><?xml version="1.0" encoding="utf-8"?>
<ds:datastoreItem xmlns:ds="http://schemas.openxmlformats.org/officeDocument/2006/customXml" ds:itemID="{845017B6-216A-4F8B-8670-4F3502F6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e560c-f3ee-4ce4-8abc-9b8e9f485ce5"/>
    <ds:schemaRef ds:uri="4617e2e9-3341-4f5f-90d0-21d3076fe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D2786-1C66-4267-9F1D-8046A1E0D20B}">
  <ds:schemaRefs>
    <ds:schemaRef ds:uri="http://schemas.microsoft.com/sharepoint/v3/contenttype/forms"/>
  </ds:schemaRefs>
</ds:datastoreItem>
</file>

<file path=customXml/itemProps3.xml><?xml version="1.0" encoding="utf-8"?>
<ds:datastoreItem xmlns:ds="http://schemas.openxmlformats.org/officeDocument/2006/customXml" ds:itemID="{E49B1D81-89D5-4FB4-B1E9-00A87A3B83B9}">
  <ds:schemaRefs>
    <ds:schemaRef ds:uri="http://schemas.microsoft.com/office/2006/metadata/properties"/>
    <ds:schemaRef ds:uri="http://schemas.microsoft.com/office/infopath/2007/PartnerControls"/>
    <ds:schemaRef ds:uri="22de560c-f3ee-4ce4-8abc-9b8e9f485ce5"/>
    <ds:schemaRef ds:uri="4617e2e9-3341-4f5f-90d0-21d3076fe4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Mateřská škola Podléšková</dc:creator>
  <keywords/>
  <dc:description/>
  <lastModifiedBy>Petra Včelaříková</lastModifiedBy>
  <revision>54</revision>
  <dcterms:created xsi:type="dcterms:W3CDTF">2022-08-22T18:25:00.0000000Z</dcterms:created>
  <dcterms:modified xsi:type="dcterms:W3CDTF">2025-09-02T14:55:55.5673639Z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0x0101001A987B4AEF21CB45AD15054813CA6B57</vt:lpwstr>
  </property>
  <property fmtid="{D5CDD505-2E9C-101B-9397-08002B2CF9AE}" pid="3" name="MediaServiceImageTags">
    <vt:lpwstr/>
  </property>
</Properties>
</file>