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w:rsidR="0BADD50B" w:rsidP="74C0B9BF" w:rsidRDefault="0BADD50B" w14:paraId="6CB40B74" w14:textId="5203B996">
      <w:pPr>
        <w:pStyle w:val="Normal"/>
        <w:spacing w:before="0" w:after="0" w:line="240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</w:pPr>
      <w:r w:rsidRPr="74C0B9BF" w:rsidR="0BADD5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EFB25"/>
          <w:sz w:val="24"/>
          <w:szCs w:val="24"/>
          <w:u w:val="single"/>
          <w:lang w:val="en-US"/>
        </w:rPr>
        <w:t>2. TŘÍDA (4-6 let) – PLÁN BŘEZEN</w:t>
      </w:r>
    </w:p>
    <w:p xmlns:wp14="http://schemas.microsoft.com/office/word/2010/wordml" w14:paraId="672A6659" wp14:textId="77777777">
      <w:pPr>
        <w:pStyle w:val="Normal"/>
        <w:spacing w:before="0" w:after="0" w:line="240" w:lineRule="auto"/>
        <w:jc w:val="center"/>
        <w:rPr>
          <w:rFonts w:cs="Calibri" w:cstheme="minorHAnsi"/>
          <w:color w:val="00B050"/>
        </w:rPr>
      </w:pPr>
      <w:r>
        <w:rPr>
          <w:rFonts w:cs="Calibri" w:cstheme="minorHAnsi"/>
          <w:color w:val="00B050"/>
        </w:rPr>
      </w:r>
    </w:p>
    <w:p xmlns:wp14="http://schemas.microsoft.com/office/word/2010/wordml" w14:paraId="5E9866EC" wp14:textId="77777777">
      <w:pPr>
        <w:pStyle w:val="Normal"/>
        <w:spacing w:before="0" w:after="0" w:line="240" w:lineRule="auto"/>
        <w:rPr>
          <w:rFonts w:cs="Calibri" w:cstheme="minorHAnsi"/>
          <w:i/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Březen je čas, kdy se loučíme se zimou, vítáme jaro, na které se již všichni těšíme. Příroda se začíná probouzet k novému životu, vykukují první jarní květiny, vše se zelená, vrací se zpěv ptáků,</w:t>
      </w:r>
      <w:r>
        <w:rPr>
          <w:rFonts w:cs="Calibri" w:cstheme="minorHAnsi"/>
          <w:i/>
          <w:sz w:val="24"/>
          <w:szCs w:val="24"/>
          <w:lang w:val="en-US"/>
        </w:rPr>
        <w:t xml:space="preserve"> rodí se mláďátka a dny se prodlužují.</w:t>
      </w:r>
    </w:p>
    <w:p xmlns:wp14="http://schemas.microsoft.com/office/word/2010/wordml" w:rsidP="74C0B9BF" w14:paraId="0A37501D" wp14:textId="428EC9A4">
      <w:pPr>
        <w:pStyle w:val="Normal"/>
        <w:spacing w:before="0" w:after="0" w:line="240" w:lineRule="auto"/>
        <w:rPr>
          <w:i w:val="1"/>
          <w:i/>
          <w:iCs w:val="1"/>
          <w:sz w:val="24"/>
          <w:szCs w:val="24"/>
          <w:lang w:val="en-US"/>
        </w:rPr>
      </w:pPr>
      <w:r w:rsidRPr="74C0B9BF" w:rsidR="74C0B9BF">
        <w:rPr>
          <w:i w:val="1"/>
          <w:iCs w:val="1"/>
          <w:sz w:val="24"/>
          <w:szCs w:val="24"/>
        </w:rPr>
        <w:t>Tento měsíc je „Měsícem knihy“</w:t>
      </w:r>
    </w:p>
    <w:p xmlns:wp14="http://schemas.microsoft.com/office/word/2010/wordml" w14:paraId="5DAB6C7B" wp14:textId="77777777">
      <w:pPr>
        <w:pStyle w:val="Normal"/>
        <w:spacing w:before="0" w:after="0" w:line="240" w:lineRule="auto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 xmlns:wp14="http://schemas.microsoft.com/office/word/2010/wordml" w14:paraId="5C4C9F9E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Téma měsíce</w:t>
      </w:r>
      <w:r>
        <w:rPr>
          <w:rFonts w:cs="Calibri" w:cstheme="minorHAnsi"/>
          <w:sz w:val="24"/>
          <w:szCs w:val="24"/>
          <w:lang w:val="en-US"/>
        </w:rPr>
        <w:t xml:space="preserve">: </w:t>
      </w:r>
      <w:r>
        <w:rPr>
          <w:rFonts w:cs="Calibri" w:cstheme="minorHAnsi"/>
          <w:b/>
          <w:bCs/>
          <w:sz w:val="24"/>
          <w:szCs w:val="24"/>
          <w:lang w:val="en-US"/>
        </w:rPr>
        <w:t>„MÁME RÁDI ZVÍŘÁTKA</w:t>
      </w:r>
      <w:r>
        <w:rPr>
          <w:rFonts w:cs="Calibri" w:cstheme="minorHAnsi"/>
          <w:sz w:val="24"/>
          <w:szCs w:val="24"/>
          <w:lang w:val="en-US"/>
        </w:rPr>
        <w:t>“</w:t>
      </w:r>
    </w:p>
    <w:p xmlns:wp14="http://schemas.microsoft.com/office/word/2010/wordml" w14:paraId="02EB378F" wp14:textId="77777777">
      <w:pPr>
        <w:pStyle w:val="Normal"/>
        <w:spacing w:before="0" w:after="0" w:line="240" w:lineRule="auto"/>
        <w:rPr>
          <w:rFonts w:cs="Calibri" w:cstheme="minorHAnsi"/>
        </w:rPr>
      </w:pPr>
      <w:r>
        <w:rPr>
          <w:rFonts w:cs="Calibri" w:cstheme="minorHAnsi"/>
        </w:rPr>
      </w:r>
    </w:p>
    <w:p xmlns:wp14="http://schemas.microsoft.com/office/word/2010/wordml" w14:paraId="1E47A440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</w:t>
      </w:r>
      <w:r>
        <w:rPr>
          <w:rFonts w:cs="Calibri" w:cstheme="minorHAnsi"/>
          <w:sz w:val="24"/>
          <w:szCs w:val="24"/>
        </w:rPr>
        <w:t xml:space="preserve">1. Domácí mazlíčci </w:t>
      </w:r>
    </w:p>
    <w:p xmlns:wp14="http://schemas.microsoft.com/office/word/2010/wordml" w14:paraId="1D515DDD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 xml:space="preserve">            </w:t>
      </w:r>
      <w:r>
        <w:rPr>
          <w:rFonts w:cs="Calibri" w:cstheme="minorHAnsi"/>
          <w:sz w:val="24"/>
          <w:szCs w:val="24"/>
          <w:lang w:val="en-US"/>
        </w:rPr>
        <w:t xml:space="preserve">2. Hospodářská zvířata a jejich mláďata </w:t>
      </w:r>
    </w:p>
    <w:p xmlns:wp14="http://schemas.microsoft.com/office/word/2010/wordml" w14:paraId="6D761B0E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 xml:space="preserve">            </w:t>
      </w:r>
      <w:r>
        <w:rPr>
          <w:rFonts w:cs="Calibri" w:cstheme="minorHAnsi"/>
          <w:sz w:val="24"/>
          <w:szCs w:val="24"/>
        </w:rPr>
        <w:t>3. Zvíř</w:t>
      </w:r>
      <w:r>
        <w:rPr>
          <w:rFonts w:cs="Calibri" w:cstheme="minorHAnsi"/>
          <w:sz w:val="24"/>
          <w:szCs w:val="24"/>
          <w:lang w:val="en-US"/>
        </w:rPr>
        <w:t xml:space="preserve">átka ze ZOO </w:t>
      </w:r>
    </w:p>
    <w:p xmlns:wp14="http://schemas.microsoft.com/office/word/2010/wordml" w14:paraId="55E08759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 xml:space="preserve">            </w:t>
      </w:r>
      <w:r>
        <w:rPr>
          <w:rFonts w:cs="Calibri" w:cstheme="minorHAnsi"/>
          <w:sz w:val="24"/>
          <w:szCs w:val="24"/>
        </w:rPr>
        <w:t>4. Kniha je můj kamar</w:t>
      </w:r>
      <w:r>
        <w:rPr>
          <w:rFonts w:cs="Calibri" w:cstheme="minorHAnsi"/>
          <w:sz w:val="24"/>
          <w:szCs w:val="24"/>
          <w:lang w:val="en-US"/>
        </w:rPr>
        <w:t xml:space="preserve">ád </w:t>
      </w:r>
    </w:p>
    <w:p xmlns:wp14="http://schemas.microsoft.com/office/word/2010/wordml" w14:paraId="6A05A809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5A39BBE3" wp14:textId="77777777">
      <w:pPr>
        <w:pStyle w:val="Normal"/>
        <w:spacing w:before="0" w:after="0" w:line="240" w:lineRule="auto"/>
        <w:rPr>
          <w:rFonts w:cs="Calibri" w:cstheme="minorHAnsi"/>
        </w:rPr>
      </w:pPr>
      <w:r>
        <w:rPr>
          <w:rFonts w:cs="Calibri" w:cstheme="minorHAnsi"/>
        </w:rPr>
      </w:r>
    </w:p>
    <w:p xmlns:wp14="http://schemas.microsoft.com/office/word/2010/wordml" w:rsidP="050B31B6" w14:paraId="5EBE1D5B" wp14:textId="77777777">
      <w:pPr>
        <w:pStyle w:val="Normal"/>
        <w:spacing w:before="0" w:after="0" w:line="240" w:lineRule="auto"/>
        <w:rPr>
          <w:rFonts w:cs="Calibri" w:cstheme="minorAscii"/>
          <w:sz w:val="24"/>
          <w:szCs w:val="24"/>
          <w:u w:val="single"/>
          <w:lang w:val="en-US"/>
        </w:rPr>
      </w:pPr>
      <w:r w:rsidRPr="050B31B6" w:rsidR="050B31B6">
        <w:rPr>
          <w:rFonts w:cs="Calibri" w:cstheme="minorAscii"/>
          <w:sz w:val="24"/>
          <w:szCs w:val="24"/>
          <w:u w:val="single"/>
        </w:rPr>
        <w:t>OČEK</w:t>
      </w:r>
      <w:r w:rsidRPr="050B31B6" w:rsidR="050B31B6">
        <w:rPr>
          <w:rFonts w:cs="Calibri" w:cstheme="minorAscii"/>
          <w:sz w:val="24"/>
          <w:szCs w:val="24"/>
          <w:u w:val="single"/>
          <w:lang w:val="en-US"/>
        </w:rPr>
        <w:t xml:space="preserve">ÁVANÉ VÝSTUPY: </w:t>
      </w:r>
    </w:p>
    <w:p xmlns:wp14="http://schemas.microsoft.com/office/word/2010/wordml" w14:paraId="01265984" wp14:textId="77777777">
      <w:pPr>
        <w:pStyle w:val="Normal"/>
        <w:numPr>
          <w:ilvl w:val="0"/>
          <w:numId w:val="1"/>
        </w:numPr>
        <w:spacing w:before="0" w:after="0" w:line="240" w:lineRule="auto"/>
        <w:ind w:left="1800" w:hanging="360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Rozvíjet pohybové a manipulačn</w:t>
      </w:r>
      <w:r>
        <w:rPr>
          <w:rFonts w:cs="Calibri" w:cstheme="minorHAnsi"/>
          <w:sz w:val="24"/>
          <w:szCs w:val="24"/>
          <w:lang w:val="en-US"/>
        </w:rPr>
        <w:t xml:space="preserve">í schopnosti </w:t>
      </w:r>
    </w:p>
    <w:p xmlns:wp14="http://schemas.microsoft.com/office/word/2010/wordml" w14:paraId="65A70832" wp14:textId="77777777">
      <w:pPr>
        <w:pStyle w:val="Normal"/>
        <w:numPr>
          <w:ilvl w:val="0"/>
          <w:numId w:val="1"/>
        </w:numPr>
        <w:spacing w:before="0" w:after="0" w:line="240" w:lineRule="auto"/>
        <w:ind w:left="1800" w:hanging="360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Osvojovat si věku přiměřen</w:t>
      </w:r>
      <w:r>
        <w:rPr>
          <w:rFonts w:cs="Calibri" w:cstheme="minorHAnsi"/>
          <w:sz w:val="24"/>
          <w:szCs w:val="24"/>
          <w:lang w:val="en-US"/>
        </w:rPr>
        <w:t xml:space="preserve">é praktické dovednosti    </w:t>
      </w:r>
    </w:p>
    <w:p xmlns:wp14="http://schemas.microsoft.com/office/word/2010/wordml" w14:paraId="7A3ACD2B" wp14:textId="77777777">
      <w:pPr>
        <w:pStyle w:val="Normal"/>
        <w:numPr>
          <w:ilvl w:val="0"/>
          <w:numId w:val="1"/>
        </w:numPr>
        <w:spacing w:before="0" w:after="0" w:line="240" w:lineRule="auto"/>
        <w:ind w:left="1800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Rozvíjet mluvený projev dítěte, cvičit paměť, pozornost a představivost</w:t>
      </w:r>
    </w:p>
    <w:p xmlns:wp14="http://schemas.microsoft.com/office/word/2010/wordml" w14:paraId="2C357404" wp14:textId="77777777">
      <w:pPr>
        <w:pStyle w:val="Normal"/>
        <w:numPr>
          <w:ilvl w:val="0"/>
          <w:numId w:val="1"/>
        </w:numPr>
        <w:spacing w:before="0" w:after="0" w:line="240" w:lineRule="auto"/>
        <w:ind w:left="1800" w:hanging="360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Osvojovat si poznatky o životě zv</w:t>
      </w:r>
      <w:r>
        <w:rPr>
          <w:rFonts w:cs="Calibri" w:cstheme="minorHAnsi"/>
          <w:sz w:val="24"/>
          <w:szCs w:val="24"/>
          <w:lang w:val="en-US"/>
        </w:rPr>
        <w:t>ířat</w:t>
      </w:r>
    </w:p>
    <w:p xmlns:wp14="http://schemas.microsoft.com/office/word/2010/wordml" w14:paraId="4494F8C5" wp14:textId="77777777">
      <w:pPr>
        <w:pStyle w:val="Normal"/>
        <w:numPr>
          <w:ilvl w:val="0"/>
          <w:numId w:val="1"/>
        </w:numPr>
        <w:spacing w:before="0" w:after="0" w:line="240" w:lineRule="auto"/>
        <w:ind w:left="1800" w:hanging="360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Rozvíjet schopnost vážit si života ve všech jeho form</w:t>
      </w:r>
      <w:r>
        <w:rPr>
          <w:rFonts w:cs="Calibri" w:cstheme="minorHAnsi"/>
          <w:sz w:val="24"/>
          <w:szCs w:val="24"/>
          <w:lang w:val="en-US"/>
        </w:rPr>
        <w:t>ách</w:t>
      </w:r>
    </w:p>
    <w:p xmlns:wp14="http://schemas.microsoft.com/office/word/2010/wordml" w14:paraId="4D82DA5C" wp14:textId="77777777">
      <w:pPr>
        <w:pStyle w:val="Normal"/>
        <w:numPr>
          <w:ilvl w:val="0"/>
          <w:numId w:val="1"/>
        </w:numPr>
        <w:spacing w:before="0" w:after="0" w:line="240" w:lineRule="auto"/>
        <w:ind w:left="1800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Pochopit obsah veršů</w:t>
      </w:r>
    </w:p>
    <w:p xmlns:wp14="http://schemas.microsoft.com/office/word/2010/wordml" w14:paraId="41C8F396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72A3D3EC" wp14:textId="77777777">
      <w:pPr>
        <w:pStyle w:val="Normal"/>
        <w:spacing w:before="0" w:after="0" w:line="240" w:lineRule="auto"/>
        <w:rPr>
          <w:rFonts w:cs="Calibri" w:cstheme="minorHAnsi"/>
        </w:rPr>
      </w:pPr>
      <w:r>
        <w:rPr>
          <w:rFonts w:cs="Calibri" w:cstheme="minorHAnsi"/>
        </w:rPr>
      </w:r>
    </w:p>
    <w:p xmlns:wp14="http://schemas.microsoft.com/office/word/2010/wordml" w14:paraId="47C3F3E2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u w:val="single"/>
        </w:rPr>
        <w:t>BÁSNIČKY A Ř</w:t>
      </w:r>
      <w:r>
        <w:rPr>
          <w:rFonts w:cs="Calibri" w:cstheme="minorHAnsi"/>
          <w:sz w:val="24"/>
          <w:szCs w:val="24"/>
          <w:u w:val="single"/>
          <w:lang w:val="en-US"/>
        </w:rPr>
        <w:t xml:space="preserve">ÍKANKY:  </w:t>
      </w:r>
      <w:r>
        <w:rPr>
          <w:rFonts w:cs="Calibri" w:cstheme="minorHAnsi"/>
          <w:sz w:val="24"/>
          <w:szCs w:val="24"/>
          <w:lang w:val="en-US"/>
        </w:rPr>
        <w:t>Klubko, Hříbátko, Opice,Holky a kluci</w:t>
      </w:r>
    </w:p>
    <w:p xmlns:wp14="http://schemas.microsoft.com/office/word/2010/wordml" w:rsidP="74C0B9BF" wp14:textId="77777777" w14:paraId="0E27B00A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</w:p>
    <w:p xmlns:wp14="http://schemas.microsoft.com/office/word/2010/wordml" w14:paraId="4E478BDE" wp14:textId="77777777">
      <w:pPr>
        <w:pStyle w:val="Normal"/>
        <w:spacing w:before="0" w:after="0" w:line="240" w:lineRule="auto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KLUBKO</w:t>
      </w:r>
    </w:p>
    <w:p xmlns:wp14="http://schemas.microsoft.com/office/word/2010/wordml" w14:paraId="5986B83F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Naše kočka kočička                                Až to klubko rozpletete</w:t>
      </w:r>
    </w:p>
    <w:p xmlns:wp14="http://schemas.microsoft.com/office/word/2010/wordml" w14:paraId="02B40DD6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tahá nitě z klub</w:t>
      </w:r>
      <w:r>
        <w:rPr>
          <w:rFonts w:cs="Calibri" w:cstheme="minorHAnsi"/>
          <w:sz w:val="24"/>
          <w:szCs w:val="24"/>
          <w:lang w:val="en-US"/>
        </w:rPr>
        <w:t>íčka.                               v zahrádce nás najdete.</w:t>
      </w:r>
    </w:p>
    <w:p xmlns:wp14="http://schemas.microsoft.com/office/word/2010/wordml" w:rsidP="74C0B9BF" w14:paraId="3110229B" wp14:textId="33728835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  <w:r w:rsidRPr="74C0B9BF" w:rsidR="74C0B9BF">
        <w:rPr>
          <w:rFonts w:cs="Calibri" w:cstheme="minorAscii"/>
          <w:sz w:val="24"/>
          <w:szCs w:val="24"/>
        </w:rPr>
        <w:t xml:space="preserve">Klubíčko se </w:t>
      </w:r>
      <w:r w:rsidRPr="74C0B9BF" w:rsidR="74C0B9BF">
        <w:rPr>
          <w:rFonts w:cs="Calibri" w:cstheme="minorAscii"/>
          <w:sz w:val="24"/>
          <w:szCs w:val="24"/>
        </w:rPr>
        <w:t>rozpl</w:t>
      </w:r>
      <w:r w:rsidRPr="74C0B9BF" w:rsidR="74C0B9BF">
        <w:rPr>
          <w:rFonts w:cs="Calibri" w:cstheme="minorAscii"/>
          <w:sz w:val="24"/>
          <w:szCs w:val="24"/>
          <w:lang w:val="en-US"/>
        </w:rPr>
        <w:t>étá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,                             Ale </w:t>
      </w:r>
      <w:r w:rsidRPr="74C0B9BF" w:rsidR="74C0B9BF">
        <w:rPr>
          <w:rFonts w:cs="Calibri" w:cstheme="minorAscii"/>
          <w:sz w:val="24"/>
          <w:szCs w:val="24"/>
          <w:lang w:val="en-US"/>
        </w:rPr>
        <w:t>hledejte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, jak </w:t>
      </w:r>
      <w:r w:rsidRPr="74C0B9BF" w:rsidR="74C0B9BF">
        <w:rPr>
          <w:rFonts w:cs="Calibri" w:cstheme="minorAscii"/>
          <w:sz w:val="24"/>
          <w:szCs w:val="24"/>
          <w:lang w:val="en-US"/>
        </w:rPr>
        <w:t>chcete</w:t>
      </w:r>
      <w:r w:rsidRPr="74C0B9BF" w:rsidR="74C0B9BF">
        <w:rPr>
          <w:rFonts w:cs="Calibri" w:cstheme="minorAscii"/>
          <w:sz w:val="24"/>
          <w:szCs w:val="24"/>
          <w:lang w:val="en-US"/>
        </w:rPr>
        <w:t>,</w:t>
      </w:r>
    </w:p>
    <w:p xmlns:wp14="http://schemas.microsoft.com/office/word/2010/wordml" w:rsidP="74C0B9BF" w14:paraId="71E03B7C" wp14:textId="3A01666F">
      <w:pPr>
        <w:pStyle w:val="Normal"/>
        <w:spacing w:before="0" w:after="0" w:line="240" w:lineRule="auto"/>
        <w:rPr>
          <w:rFonts w:cs="Calibri" w:cstheme="minorAscii"/>
          <w:sz w:val="24"/>
          <w:szCs w:val="24"/>
        </w:rPr>
      </w:pPr>
      <w:r w:rsidRPr="74C0B9BF" w:rsidR="74C0B9BF">
        <w:rPr>
          <w:rFonts w:cs="Calibri" w:cstheme="minorAscii"/>
          <w:sz w:val="24"/>
          <w:szCs w:val="24"/>
        </w:rPr>
        <w:t>kam vede nit? Do světa.                       klubko nikdy nenajdete.</w:t>
      </w:r>
    </w:p>
    <w:p xmlns:wp14="http://schemas.microsoft.com/office/word/2010/wordml" w14:paraId="60061E4C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0414D308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Poběž</w:t>
      </w:r>
      <w:r>
        <w:rPr>
          <w:rFonts w:cs="Calibri" w:cstheme="minorHAnsi"/>
          <w:sz w:val="24"/>
          <w:szCs w:val="24"/>
          <w:lang w:val="en-US"/>
        </w:rPr>
        <w:t>íme podle niti</w:t>
      </w:r>
    </w:p>
    <w:p xmlns:wp14="http://schemas.microsoft.com/office/word/2010/wordml" w14:paraId="18A84E4B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do světa, kde slunce sv</w:t>
      </w:r>
      <w:r>
        <w:rPr>
          <w:rFonts w:cs="Calibri" w:cstheme="minorHAnsi"/>
          <w:sz w:val="24"/>
          <w:szCs w:val="24"/>
          <w:lang w:val="en-US"/>
        </w:rPr>
        <w:t>ítí.</w:t>
      </w:r>
    </w:p>
    <w:p xmlns:wp14="http://schemas.microsoft.com/office/word/2010/wordml" w14:paraId="7F1134B4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Naše kočka kočička</w:t>
      </w:r>
    </w:p>
    <w:p xmlns:wp14="http://schemas.microsoft.com/office/word/2010/wordml" w14:paraId="353EA8D1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</w:rPr>
        <w:t>tahá nitě z klub</w:t>
      </w:r>
      <w:r>
        <w:rPr>
          <w:rFonts w:cs="Calibri" w:cstheme="minorHAnsi"/>
          <w:sz w:val="24"/>
          <w:szCs w:val="24"/>
          <w:lang w:val="en-US"/>
        </w:rPr>
        <w:t>íčka.</w:t>
      </w:r>
    </w:p>
    <w:p xmlns:wp14="http://schemas.microsoft.com/office/word/2010/wordml" w:rsidP="74C0B9BF" w14:paraId="7E16A034" wp14:textId="7B5E7C57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</w:p>
    <w:p xmlns:wp14="http://schemas.microsoft.com/office/word/2010/wordml" w:rsidP="74C0B9BF" wp14:textId="77777777" w14:paraId="4B8B7638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</w:p>
    <w:p xmlns:wp14="http://schemas.microsoft.com/office/word/2010/wordml" w14:paraId="14DCA4B1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u w:val="single"/>
        </w:rPr>
        <w:t xml:space="preserve">PÍSNIČKY: </w:t>
      </w:r>
      <w:r>
        <w:rPr>
          <w:rFonts w:cs="Calibri" w:cstheme="minorHAnsi"/>
          <w:sz w:val="24"/>
          <w:szCs w:val="24"/>
        </w:rPr>
        <w:t>Ps</w:t>
      </w:r>
      <w:r>
        <w:rPr>
          <w:rFonts w:cs="Calibri" w:cstheme="minorHAnsi"/>
          <w:sz w:val="24"/>
          <w:szCs w:val="24"/>
          <w:lang w:val="en-US"/>
        </w:rPr>
        <w:t xml:space="preserve">í kusy, Když jsem já sloužil, </w:t>
      </w:r>
      <w:r>
        <w:rPr>
          <w:rFonts w:cs="Calibri" w:cstheme="minorHAnsi"/>
          <w:sz w:val="24"/>
          <w:szCs w:val="24"/>
          <w:lang w:val="en-US"/>
        </w:rPr>
        <w:t>Pět minut v Africe</w:t>
      </w:r>
      <w:r>
        <w:rPr>
          <w:rFonts w:cs="Calibri" w:cstheme="minorHAnsi"/>
          <w:sz w:val="24"/>
          <w:szCs w:val="24"/>
          <w:lang w:val="en-US"/>
        </w:rPr>
        <w:t>, Šípková Růženka</w:t>
      </w:r>
    </w:p>
    <w:p xmlns:wp14="http://schemas.microsoft.com/office/word/2010/wordml" w14:paraId="3656B9AB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 xmlns:wp14="http://schemas.microsoft.com/office/word/2010/wordml" w14:paraId="74667BAA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u w:val="single"/>
        </w:rPr>
        <w:t xml:space="preserve">HRY: </w:t>
      </w:r>
      <w:r>
        <w:rPr>
          <w:rFonts w:cs="Calibri" w:cstheme="minorHAnsi"/>
          <w:sz w:val="24"/>
          <w:szCs w:val="24"/>
        </w:rPr>
        <w:t>Na kočku a myš, Na ovečky, Pan č</w:t>
      </w:r>
      <w:r>
        <w:rPr>
          <w:rFonts w:cs="Calibri" w:cstheme="minorHAnsi"/>
          <w:sz w:val="24"/>
          <w:szCs w:val="24"/>
          <w:lang w:val="en-US"/>
        </w:rPr>
        <w:t>áp ztratil čepičku, Na Vlka</w:t>
      </w:r>
    </w:p>
    <w:p xmlns:wp14="http://schemas.microsoft.com/office/word/2010/wordml" w14:paraId="45FB0818" wp14:textId="77777777">
      <w:pPr>
        <w:pStyle w:val="Normal"/>
        <w:spacing w:before="0" w:after="0" w:line="240" w:lineRule="auto"/>
        <w:rPr>
          <w:rFonts w:cs="Calibri" w:cstheme="minorHAnsi"/>
        </w:rPr>
      </w:pPr>
      <w:r>
        <w:rPr>
          <w:rFonts w:cs="Calibri" w:cstheme="minorHAnsi"/>
        </w:rPr>
      </w:r>
    </w:p>
    <w:p xmlns:wp14="http://schemas.microsoft.com/office/word/2010/wordml" w14:paraId="019CC91C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u w:val="single"/>
        </w:rPr>
        <w:t>AKCE TŘ</w:t>
      </w:r>
      <w:r>
        <w:rPr>
          <w:rFonts w:cs="Calibri" w:cstheme="minorHAnsi"/>
          <w:sz w:val="24"/>
          <w:szCs w:val="24"/>
          <w:u w:val="single"/>
          <w:lang w:val="en-US"/>
        </w:rPr>
        <w:t xml:space="preserve">ÍDY: </w:t>
      </w:r>
      <w:r>
        <w:rPr>
          <w:rFonts w:cs="Calibri" w:cstheme="minorHAnsi"/>
          <w:sz w:val="24"/>
          <w:szCs w:val="24"/>
          <w:lang w:val="en-US"/>
        </w:rPr>
        <w:t xml:space="preserve">   </w:t>
      </w:r>
    </w:p>
    <w:p xmlns:wp14="http://schemas.microsoft.com/office/word/2010/wordml" w:rsidP="74C0B9BF" w14:paraId="276389FA" wp14:textId="3FC6B8E7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7.</w:t>
      </w:r>
      <w:r w:rsidRPr="74C0B9BF" w:rsidR="378B8513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3.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528DB482">
        <w:rPr>
          <w:rFonts w:cs="Calibri" w:cstheme="minorAscii"/>
          <w:b w:val="1"/>
          <w:bCs w:val="1"/>
          <w:sz w:val="24"/>
          <w:szCs w:val="24"/>
          <w:lang w:val="en-US"/>
        </w:rPr>
        <w:t>2025</w:t>
      </w:r>
      <w:r>
        <w:tab/>
      </w:r>
      <w:r w:rsidRPr="74C0B9BF" w:rsidR="74C0B9BF">
        <w:rPr>
          <w:rFonts w:cs="Calibri" w:cstheme="minorAscii"/>
          <w:sz w:val="24"/>
          <w:szCs w:val="24"/>
          <w:lang w:val="en-US"/>
        </w:rPr>
        <w:t>Divadlo v MŠ ,,</w:t>
      </w:r>
      <w:r w:rsidRPr="74C0B9BF" w:rsidR="74C0B9BF">
        <w:rPr>
          <w:rFonts w:cs="Calibri" w:cstheme="minorAscii"/>
          <w:sz w:val="24"/>
          <w:szCs w:val="24"/>
          <w:lang w:val="en-US"/>
        </w:rPr>
        <w:t>K</w:t>
      </w:r>
      <w:r w:rsidRPr="74C0B9BF" w:rsidR="74C0B9BF">
        <w:rPr>
          <w:rFonts w:cs="Calibri" w:cstheme="minorAscii"/>
          <w:sz w:val="24"/>
          <w:szCs w:val="24"/>
          <w:lang w:val="en-US"/>
        </w:rPr>
        <w:t>dyž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n</w:t>
      </w:r>
      <w:r w:rsidRPr="74C0B9BF" w:rsidR="74C0B9BF">
        <w:rPr>
          <w:rFonts w:cs="Calibri" w:cstheme="minorAscii"/>
          <w:sz w:val="24"/>
          <w:szCs w:val="24"/>
          <w:lang w:val="en-US"/>
        </w:rPr>
        <w:t>echtějí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m</w:t>
      </w:r>
      <w:r w:rsidRPr="74C0B9BF" w:rsidR="74C0B9BF">
        <w:rPr>
          <w:rFonts w:cs="Calibri" w:cstheme="minorAscii"/>
          <w:sz w:val="24"/>
          <w:szCs w:val="24"/>
          <w:lang w:val="en-US"/>
        </w:rPr>
        <w:t>alé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m</w:t>
      </w:r>
      <w:r w:rsidRPr="74C0B9BF" w:rsidR="74C0B9BF">
        <w:rPr>
          <w:rFonts w:cs="Calibri" w:cstheme="minorAscii"/>
          <w:sz w:val="24"/>
          <w:szCs w:val="24"/>
          <w:lang w:val="en-US"/>
        </w:rPr>
        <w:t>yšky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s</w:t>
      </w:r>
      <w:r w:rsidRPr="74C0B9BF" w:rsidR="74C0B9BF">
        <w:rPr>
          <w:rFonts w:cs="Calibri" w:cstheme="minorAscii"/>
          <w:sz w:val="24"/>
          <w:szCs w:val="24"/>
          <w:lang w:val="en-US"/>
        </w:rPr>
        <w:t>pát</w:t>
      </w:r>
      <w:r w:rsidRPr="74C0B9BF" w:rsidR="74C0B9BF">
        <w:rPr>
          <w:rFonts w:cs="Calibri" w:cstheme="minorAscii"/>
          <w:sz w:val="24"/>
          <w:szCs w:val="24"/>
          <w:lang w:val="en-US"/>
        </w:rPr>
        <w:t>”</w:t>
      </w:r>
    </w:p>
    <w:p xmlns:wp14="http://schemas.microsoft.com/office/word/2010/wordml" w:rsidP="74C0B9BF" w14:paraId="12467839" wp14:textId="70013375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18.</w:t>
      </w:r>
      <w:r w:rsidRPr="74C0B9BF" w:rsidR="3339E8B4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3.</w:t>
      </w:r>
      <w:r w:rsidRPr="74C0B9BF" w:rsidR="35872C69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2025</w:t>
      </w:r>
      <w:r>
        <w:tab/>
      </w:r>
      <w:r w:rsidRPr="74C0B9BF" w:rsidR="74C0B9BF">
        <w:rPr>
          <w:rFonts w:cs="Calibri" w:cstheme="minorAscii"/>
          <w:sz w:val="24"/>
          <w:szCs w:val="24"/>
          <w:lang w:val="en-US"/>
        </w:rPr>
        <w:t>Návštěva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ZŠ </w:t>
      </w:r>
      <w:r w:rsidRPr="74C0B9BF" w:rsidR="74C0B9BF">
        <w:rPr>
          <w:rFonts w:cs="Calibri" w:cstheme="minorAscii"/>
          <w:sz w:val="24"/>
          <w:szCs w:val="24"/>
          <w:lang w:val="en-US"/>
        </w:rPr>
        <w:t>Břečťanova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 </w:t>
      </w: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od 9 – 10.45 </w:t>
      </w: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hodin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- </w:t>
      </w:r>
      <w:r w:rsidRPr="74C0B9BF" w:rsidR="74C0B9BF">
        <w:rPr>
          <w:rFonts w:cs="Calibri" w:cstheme="minorAscii"/>
          <w:sz w:val="24"/>
          <w:szCs w:val="24"/>
          <w:lang w:val="en-US"/>
        </w:rPr>
        <w:t>předškoláci</w:t>
      </w:r>
    </w:p>
    <w:p xmlns:wp14="http://schemas.microsoft.com/office/word/2010/wordml" w:rsidP="74C0B9BF" w14:paraId="731E34BF" wp14:textId="122A3A56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21.</w:t>
      </w:r>
      <w:r w:rsidRPr="74C0B9BF" w:rsidR="34348B71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3.</w:t>
      </w:r>
      <w:r w:rsidRPr="74C0B9BF" w:rsidR="73910013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2025</w:t>
      </w:r>
      <w:r>
        <w:tab/>
      </w:r>
      <w:r w:rsidRPr="74C0B9BF" w:rsidR="74C0B9BF">
        <w:rPr>
          <w:rFonts w:cs="Calibri" w:cstheme="minorAscii"/>
          <w:sz w:val="24"/>
          <w:szCs w:val="24"/>
          <w:lang w:val="en-US"/>
        </w:rPr>
        <w:t>V</w:t>
      </w:r>
      <w:r w:rsidRPr="74C0B9BF" w:rsidR="74C0B9BF">
        <w:rPr>
          <w:rFonts w:cs="Calibri" w:cstheme="minorAscii"/>
          <w:sz w:val="24"/>
          <w:szCs w:val="24"/>
          <w:lang w:val="en-US"/>
        </w:rPr>
        <w:t>ítání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jara</w:t>
      </w:r>
    </w:p>
    <w:p xmlns:wp14="http://schemas.microsoft.com/office/word/2010/wordml" w:rsidP="74C0B9BF" w14:paraId="6AE38A44" wp14:textId="7560C2AC">
      <w:pPr>
        <w:pStyle w:val="Normal"/>
        <w:spacing w:before="0" w:after="0" w:line="240" w:lineRule="auto"/>
        <w:rPr>
          <w:rFonts w:cs="Calibri" w:cstheme="minorAscii"/>
          <w:sz w:val="24"/>
          <w:szCs w:val="24"/>
          <w:lang w:val="en-US"/>
        </w:rPr>
      </w:pP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27.</w:t>
      </w:r>
      <w:r w:rsidRPr="74C0B9BF" w:rsidR="754C68A5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b w:val="1"/>
          <w:bCs w:val="1"/>
          <w:sz w:val="24"/>
          <w:szCs w:val="24"/>
          <w:lang w:val="en-US"/>
        </w:rPr>
        <w:t>3.</w:t>
      </w:r>
      <w:r w:rsidRPr="74C0B9BF" w:rsidR="544EF07B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 2025</w:t>
      </w:r>
      <w:r>
        <w:tab/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Šifra </w:t>
      </w:r>
      <w:r w:rsidRPr="74C0B9BF" w:rsidR="74C0B9BF">
        <w:rPr>
          <w:rFonts w:cs="Calibri" w:cstheme="minorAscii"/>
          <w:sz w:val="24"/>
          <w:szCs w:val="24"/>
          <w:lang w:val="en-US"/>
        </w:rPr>
        <w:t>Mistra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Brailla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– </w:t>
      </w:r>
      <w:r w:rsidRPr="74C0B9BF" w:rsidR="74C0B9BF">
        <w:rPr>
          <w:rFonts w:cs="Calibri" w:cstheme="minorAscii"/>
          <w:sz w:val="24"/>
          <w:szCs w:val="24"/>
          <w:lang w:val="en-US"/>
        </w:rPr>
        <w:t>vodící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pejsek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a </w:t>
      </w:r>
      <w:r w:rsidRPr="74C0B9BF" w:rsidR="74C0B9BF">
        <w:rPr>
          <w:rFonts w:cs="Calibri" w:cstheme="minorAscii"/>
          <w:sz w:val="24"/>
          <w:szCs w:val="24"/>
          <w:lang w:val="en-US"/>
        </w:rPr>
        <w:t>bílá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hůl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</w:t>
      </w:r>
      <w:r w:rsidRPr="74C0B9BF" w:rsidR="74C0B9BF">
        <w:rPr>
          <w:rFonts w:cs="Calibri" w:cstheme="minorAscii"/>
          <w:sz w:val="24"/>
          <w:szCs w:val="24"/>
          <w:lang w:val="en-US"/>
        </w:rPr>
        <w:t>hravá</w:t>
      </w:r>
      <w:r w:rsidRPr="74C0B9BF" w:rsidR="74C0B9BF">
        <w:rPr>
          <w:rFonts w:cs="Calibri" w:cstheme="minorAscii"/>
          <w:sz w:val="24"/>
          <w:szCs w:val="24"/>
          <w:lang w:val="en-US"/>
        </w:rPr>
        <w:t xml:space="preserve"> forma</w:t>
      </w:r>
    </w:p>
    <w:p xmlns:wp14="http://schemas.microsoft.com/office/word/2010/wordml" w14:paraId="53128261" wp14:textId="77777777">
      <w:pPr>
        <w:pStyle w:val="Normal"/>
        <w:spacing w:before="0" w:after="0" w:line="240" w:lineRule="auto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 xmlns:wp14="http://schemas.microsoft.com/office/word/2010/wordml" w14:paraId="62486C05" wp14:textId="77777777"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type w:val="nextPage"/>
      <w:pgSz w:w="12240" w:h="15840" w:orient="portrait"/>
      <w:pgMar w:top="850" w:right="1417" w:bottom="850" w:left="1417" w:header="0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  <w:nsid w:val="421b4182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68089c6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2243B3B4"/>
    <w:rsid w:val="050B31B6"/>
    <w:rsid w:val="06C76D6A"/>
    <w:rsid w:val="0BADD50B"/>
    <w:rsid w:val="10BF9BE5"/>
    <w:rsid w:val="2243B3B4"/>
    <w:rsid w:val="3339E8B4"/>
    <w:rsid w:val="34348B71"/>
    <w:rsid w:val="35872C69"/>
    <w:rsid w:val="361D4B0C"/>
    <w:rsid w:val="378B8513"/>
    <w:rsid w:val="4E8903B7"/>
    <w:rsid w:val="528DB482"/>
    <w:rsid w:val="544EF07B"/>
    <w:rsid w:val="5D243F95"/>
    <w:rsid w:val="67E124E6"/>
    <w:rsid w:val="6F666567"/>
    <w:rsid w:val="72EB9D3D"/>
    <w:rsid w:val="73910013"/>
    <w:rsid w:val="74C0B9BF"/>
    <w:rsid w:val="754C68A5"/>
    <w:rsid w:val="763803DB"/>
    <w:rsid w:val="763803DB"/>
  </w:rsids>
  <w:themeFontLang w:val="cs-CZ" w:eastAsia="" w:bidi=""/>
  <w14:docId w14:val="570D0611"/>
  <w15:docId w15:val="{BAAD1623-1BDD-46EF-BE96-D27F78DBD675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" w:cs=""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0c3f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" w:cs="" w:asciiTheme="minorHAnsi" w:hAnsiTheme="minorHAnsi" w:eastAsiaTheme="minorEastAsia" w:cstheme="minorBid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D39A2738-1A9D-4FD7-8D41-3CD199D88324}"/>
</file>

<file path=customXml/itemProps2.xml><?xml version="1.0" encoding="utf-8"?>
<ds:datastoreItem xmlns:ds="http://schemas.openxmlformats.org/officeDocument/2006/customXml" ds:itemID="{9A526C18-E078-42D4-A3E6-777110681995}"/>
</file>

<file path=customXml/itemProps3.xml><?xml version="1.0" encoding="utf-8"?>
<ds:datastoreItem xmlns:ds="http://schemas.openxmlformats.org/officeDocument/2006/customXml" ds:itemID="{C5532199-AE81-4D6B-94BF-11BD67B838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Sestava</dc:creator>
  <dc:description/>
  <lastModifiedBy>Petra Včelaříková</lastModifiedBy>
  <revision>13</revision>
  <lastPrinted>2025-02-18T11:08:38.0000000Z</lastPrinted>
  <dcterms:created xsi:type="dcterms:W3CDTF">2023-02-20T18:57:00.0000000Z</dcterms:created>
  <dcterms:modified xsi:type="dcterms:W3CDTF">2025-02-22T00:05:51.5459263Z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