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07E5" w14:textId="2FC33320" w:rsidR="003B64F8" w:rsidRPr="003B64F8" w:rsidRDefault="003B64F8" w:rsidP="003B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5EB36"/>
          <w:sz w:val="18"/>
          <w:szCs w:val="18"/>
        </w:rPr>
      </w:pP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>KYTIČKY (</w:t>
      </w:r>
      <w:r w:rsidR="00312B93">
        <w:rPr>
          <w:rStyle w:val="normaltextrun"/>
          <w:rFonts w:ascii="Calibri" w:hAnsi="Calibri" w:cs="Calibri"/>
          <w:b/>
          <w:bCs/>
          <w:color w:val="05EB36"/>
          <w:u w:val="single"/>
        </w:rPr>
        <w:t>5</w:t>
      </w: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>–</w:t>
      </w:r>
      <w:r w:rsidR="00312B93">
        <w:rPr>
          <w:rStyle w:val="normaltextrun"/>
          <w:rFonts w:ascii="Calibri" w:hAnsi="Calibri" w:cs="Calibri"/>
          <w:b/>
          <w:bCs/>
          <w:color w:val="05EB36"/>
          <w:u w:val="single"/>
        </w:rPr>
        <w:t>6</w:t>
      </w:r>
      <w:r w:rsidRPr="003B64F8">
        <w:rPr>
          <w:rStyle w:val="normaltextrun"/>
          <w:rFonts w:ascii="Calibri" w:hAnsi="Calibri" w:cs="Calibri"/>
          <w:b/>
          <w:bCs/>
          <w:color w:val="05EB36"/>
          <w:u w:val="single"/>
        </w:rPr>
        <w:t xml:space="preserve"> roky) – PLÁN </w:t>
      </w:r>
      <w:r>
        <w:rPr>
          <w:rStyle w:val="normaltextrun"/>
          <w:rFonts w:ascii="Calibri" w:hAnsi="Calibri" w:cs="Calibri"/>
          <w:b/>
          <w:bCs/>
          <w:color w:val="05EB36"/>
          <w:u w:val="single"/>
        </w:rPr>
        <w:t>BŘEZEN</w:t>
      </w:r>
    </w:p>
    <w:p w14:paraId="6B477EBB" w14:textId="77777777" w:rsidR="003B64F8" w:rsidRDefault="003B64F8" w:rsidP="003B64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B0F0"/>
          <w:sz w:val="18"/>
          <w:szCs w:val="18"/>
        </w:rPr>
        <w:t> </w:t>
      </w:r>
      <w:r>
        <w:rPr>
          <w:rStyle w:val="eop"/>
          <w:rFonts w:ascii="Segoe UI" w:hAnsi="Segoe UI" w:cs="Segoe UI"/>
          <w:color w:val="00B0F0"/>
          <w:sz w:val="18"/>
          <w:szCs w:val="18"/>
        </w:rPr>
        <w:t> </w:t>
      </w:r>
    </w:p>
    <w:p w14:paraId="5AE0F7E9" w14:textId="397B48A9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V březnu přicházejí na svět „</w:t>
      </w:r>
      <w:proofErr w:type="spellStart"/>
      <w:r>
        <w:rPr>
          <w:rStyle w:val="normaltextrun"/>
          <w:rFonts w:ascii="Calibri" w:hAnsi="Calibri" w:cs="Calibri"/>
          <w:i/>
          <w:iCs/>
        </w:rPr>
        <w:t>březňáčci</w:t>
      </w:r>
      <w:proofErr w:type="spellEnd"/>
      <w:r>
        <w:rPr>
          <w:rStyle w:val="normaltextrun"/>
          <w:rFonts w:ascii="Calibri" w:hAnsi="Calibri" w:cs="Calibri"/>
          <w:i/>
          <w:iCs/>
        </w:rPr>
        <w:t xml:space="preserve">“. Snad oni dali jméno třetímu měsíci v roce. Nebo to mohla být bříza, strom s bílou kůrou, který brzy na jaře nahazuje pupeny a zelené lístečky. V každém případě je jaro za dveřmi, i když třeba jen podle kalendáře. Ještě pořád může sněžit, mrznout a ledovat. Jenomže zima už má namále. V každém případě brzy </w:t>
      </w:r>
      <w:proofErr w:type="gramStart"/>
      <w:r>
        <w:rPr>
          <w:rStyle w:val="normaltextrun"/>
          <w:rFonts w:ascii="Calibri" w:hAnsi="Calibri" w:cs="Calibri"/>
          <w:i/>
          <w:iCs/>
        </w:rPr>
        <w:t>skončí</w:t>
      </w:r>
      <w:proofErr w:type="gramEnd"/>
      <w:r>
        <w:rPr>
          <w:rStyle w:val="normaltextrun"/>
          <w:rFonts w:ascii="Calibri" w:hAnsi="Calibri" w:cs="Calibri"/>
          <w:i/>
          <w:iCs/>
        </w:rPr>
        <w:t>.</w:t>
      </w:r>
    </w:p>
    <w:p w14:paraId="499F4234" w14:textId="7DBB9150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1FC2B4C2" w14:textId="4B3492F2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Jako poslové jara se k nám vracejí vlaštovky. Obydlují stejná hnízda, která si zbudovaly v minulých letech. Příroda se začíná probouzet z dlouhého zimního spánku. Třeba i pod sněhem se na svět dere první jarní kvítí.</w:t>
      </w:r>
    </w:p>
    <w:p w14:paraId="3AF61E9D" w14:textId="0F013891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3CE3C9C0" w14:textId="7F881647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Dokud vlaštověnka nezašveholí, jaro nebude.</w:t>
      </w:r>
    </w:p>
    <w:p w14:paraId="22CB8B98" w14:textId="0C6AA174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Tak poslouchejte, kdy se poprvé ozve vlaštovčí křik.</w:t>
      </w:r>
    </w:p>
    <w:p w14:paraId="530D6D4D" w14:textId="208A273B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  <w:r>
        <w:rPr>
          <w:rStyle w:val="normaltextrun"/>
          <w:rFonts w:ascii="Calibri" w:hAnsi="Calibri" w:cs="Calibri"/>
          <w:i/>
          <w:iCs/>
        </w:rPr>
        <w:t>Vlaštovice – jara svíce. Bude to tak?</w:t>
      </w:r>
    </w:p>
    <w:p w14:paraId="6F0FC9FD" w14:textId="4BC4DAA8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5A0540A9" w14:textId="726F4C40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 xml:space="preserve">Březnové slunce má krátké ruce a dlouhý kabát. Ale brzy, brzičko ho </w:t>
      </w:r>
      <w:proofErr w:type="gramStart"/>
      <w:r>
        <w:rPr>
          <w:rStyle w:val="normaltextrun"/>
          <w:rFonts w:ascii="Calibri" w:hAnsi="Calibri" w:cs="Calibri"/>
          <w:i/>
          <w:iCs/>
        </w:rPr>
        <w:t>odloží</w:t>
      </w:r>
      <w:proofErr w:type="gramEnd"/>
      <w:r>
        <w:rPr>
          <w:rStyle w:val="normaltextrun"/>
          <w:rFonts w:ascii="Calibri" w:hAnsi="Calibri" w:cs="Calibri"/>
          <w:i/>
          <w:iCs/>
        </w:rPr>
        <w:t>.</w:t>
      </w:r>
    </w:p>
    <w:p w14:paraId="03937AB1" w14:textId="77777777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4BD691FF" w14:textId="77777777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ABB83C" w14:textId="19E8B1CD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Téma měsíce: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  <w:b/>
          <w:bCs/>
        </w:rPr>
        <w:t>„</w:t>
      </w:r>
      <w:r w:rsidR="00C14E2A">
        <w:rPr>
          <w:rStyle w:val="normaltextrun"/>
          <w:rFonts w:ascii="Calibri" w:hAnsi="Calibri" w:cs="Calibri"/>
          <w:b/>
          <w:bCs/>
        </w:rPr>
        <w:t xml:space="preserve">JARO SI OD DUHY BARVY VZALO </w:t>
      </w:r>
      <w:r w:rsidR="00D57768">
        <w:rPr>
          <w:rStyle w:val="normaltextrun"/>
          <w:rFonts w:ascii="Calibri" w:hAnsi="Calibri" w:cs="Calibri"/>
          <w:b/>
          <w:bCs/>
        </w:rPr>
        <w:t>A VESELE MALOVALO</w:t>
      </w:r>
      <w:r>
        <w:rPr>
          <w:rStyle w:val="normaltextrun"/>
          <w:rFonts w:ascii="Calibri" w:hAnsi="Calibri" w:cs="Calibri"/>
          <w:b/>
          <w:bCs/>
        </w:rPr>
        <w:t>“ </w:t>
      </w:r>
      <w:r>
        <w:rPr>
          <w:rStyle w:val="normaltextrun"/>
          <w:rFonts w:ascii="Calibri" w:hAnsi="Calibri" w:cs="Calibri"/>
        </w:rPr>
        <w:t> </w:t>
      </w:r>
    </w:p>
    <w:p w14:paraId="33C78C0C" w14:textId="77777777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9546F53" w14:textId="0A07635E" w:rsidR="003B64F8" w:rsidRDefault="003C7CBE" w:rsidP="003B64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Probouzíme sluníčko</w:t>
      </w:r>
    </w:p>
    <w:p w14:paraId="073F67CC" w14:textId="0A4DA242" w:rsidR="003B64F8" w:rsidRDefault="003C7CBE" w:rsidP="003B64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Čáp letí přes moře</w:t>
      </w:r>
    </w:p>
    <w:p w14:paraId="267DA9C5" w14:textId="649F113A" w:rsidR="003B64F8" w:rsidRPr="002A6803" w:rsidRDefault="00D361B7" w:rsidP="003B64F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Voda, voděnka</w:t>
      </w:r>
    </w:p>
    <w:p w14:paraId="54C54C99" w14:textId="33244F40" w:rsidR="003B64F8" w:rsidRPr="00D361B7" w:rsidRDefault="00D361B7" w:rsidP="00D361B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Velikonoční čas k nám přišel</w:t>
      </w:r>
    </w:p>
    <w:p w14:paraId="31914495" w14:textId="0F3A3BC4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D00CF63" w14:textId="77777777" w:rsidR="003B64F8" w:rsidRDefault="003B64F8" w:rsidP="003B64F8">
      <w:pPr>
        <w:pStyle w:val="paragraph"/>
        <w:spacing w:before="0" w:beforeAutospacing="0" w:after="0" w:afterAutospacing="0"/>
        <w:ind w:left="6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1320D8D7" w14:textId="77777777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OČEKÁVANÉ VÝSTUPY:</w:t>
      </w: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6E2B7BB5" w14:textId="77777777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A2DDA5A" w14:textId="77777777" w:rsidR="00011BB3" w:rsidRPr="00011BB3" w:rsidRDefault="00011BB3" w:rsidP="003B64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shd w:val="clear" w:color="auto" w:fill="FFFFFF"/>
        </w:rPr>
        <w:t>rozvíjení fyzické a psychické odolnosti, radost z pohybu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135DDB9C" w14:textId="3CEEA49C" w:rsidR="00C9655B" w:rsidRPr="00C9655B" w:rsidRDefault="00C9655B" w:rsidP="003B64F8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shd w:val="clear" w:color="auto" w:fill="FFFFFF"/>
        </w:rPr>
        <w:t>uvědomování si změn v přírodě, sluníčko více hřeje, zazelenání zahrady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49B5041E" w14:textId="77777777" w:rsidR="00F220A5" w:rsidRPr="00F220A5" w:rsidRDefault="00F220A5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seznámení s významnými událostmi -1. jarní den, Světový den vody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E4A8821" w14:textId="1741931A" w:rsidR="00725055" w:rsidRPr="00725055" w:rsidRDefault="00725055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hd w:val="clear" w:color="auto" w:fill="FFFFFF"/>
        </w:rPr>
        <w:t>probouzení zájmu o přírodu, jak roste kytička</w:t>
      </w:r>
      <w:r>
        <w:rPr>
          <w:rStyle w:val="eop"/>
          <w:rFonts w:ascii="Calibri" w:hAnsi="Calibri" w:cs="Calibri"/>
          <w:shd w:val="clear" w:color="auto" w:fill="FFFFFF"/>
        </w:rPr>
        <w:t> </w:t>
      </w:r>
    </w:p>
    <w:p w14:paraId="1EFCF9F7" w14:textId="70A6EC84" w:rsidR="00107A4E" w:rsidRPr="007E2512" w:rsidRDefault="00107A4E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uvědomovat si důležitost vody</w:t>
      </w:r>
    </w:p>
    <w:p w14:paraId="08769955" w14:textId="77BC29BA" w:rsidR="007E2512" w:rsidRPr="00882C14" w:rsidRDefault="007E2512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seznámení s poznatky o vodě, kde je všude voda schovaná, šetříme s vodou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0416A91" w14:textId="3888A9F2" w:rsidR="00882C14" w:rsidRPr="001E63F9" w:rsidRDefault="00882C14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mít základní informace o koloběhu vody</w:t>
      </w:r>
    </w:p>
    <w:p w14:paraId="103AD340" w14:textId="77777777" w:rsidR="00876032" w:rsidRDefault="00C45864" w:rsidP="0087603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Fonts w:ascii="Calibri" w:hAnsi="Calibri" w:cs="Calibri"/>
        </w:rPr>
        <w:t>chápat svět jako proměnlivý, vše se v</w:t>
      </w:r>
      <w:r w:rsidR="00BF60DF">
        <w:rPr>
          <w:rFonts w:ascii="Calibri" w:hAnsi="Calibri" w:cs="Calibri"/>
        </w:rPr>
        <w:t>yvíjí, vzájemně ovlivňuje, mění</w:t>
      </w:r>
    </w:p>
    <w:p w14:paraId="6EFEAF27" w14:textId="529DF131" w:rsidR="00876032" w:rsidRPr="00876032" w:rsidRDefault="00876032" w:rsidP="00876032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 w:rsidRPr="00876032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mít povědomí o lidových zvycích a obyčejích – Velikonoce</w:t>
      </w:r>
      <w:r w:rsidRPr="00876032">
        <w:rPr>
          <w:rStyle w:val="normaltextrun"/>
          <w:rFonts w:ascii="Calibri" w:hAnsi="Calibri" w:cs="Calibri"/>
          <w:sz w:val="22"/>
          <w:szCs w:val="22"/>
        </w:rPr>
        <w:t>  </w:t>
      </w:r>
      <w:r w:rsidRPr="00876032">
        <w:rPr>
          <w:rStyle w:val="eop"/>
          <w:rFonts w:ascii="Calibri" w:hAnsi="Calibri" w:cs="Calibri"/>
          <w:sz w:val="22"/>
          <w:szCs w:val="22"/>
        </w:rPr>
        <w:t> </w:t>
      </w:r>
    </w:p>
    <w:p w14:paraId="00EF14D4" w14:textId="6FDEFC44" w:rsidR="00876032" w:rsidRDefault="00D8509A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rozšiřování slovní zásoby při seznamování s lidovými tradicemi a zvyky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74B8ECA0" w14:textId="77777777" w:rsidR="008D74CA" w:rsidRPr="008D74CA" w:rsidRDefault="008D74CA" w:rsidP="003B64F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umět vyjádřit svou představivost a fantazii v činnostech, kreslit s určitým   </w:t>
      </w:r>
    </w:p>
    <w:p w14:paraId="3EC599FA" w14:textId="77777777" w:rsidR="00040D30" w:rsidRDefault="008D74CA" w:rsidP="00040D30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     záměrem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415FC22F" w14:textId="77777777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A96895" w14:textId="77777777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BÁSNIČKY A ŘÍKANKY:</w:t>
      </w:r>
      <w:r>
        <w:rPr>
          <w:rStyle w:val="normaltextrun"/>
          <w:rFonts w:ascii="Calibri" w:hAnsi="Calibri" w:cs="Calibri"/>
        </w:rPr>
        <w:t xml:space="preserve">   </w:t>
      </w:r>
      <w:r>
        <w:rPr>
          <w:rStyle w:val="eop"/>
          <w:rFonts w:ascii="Calibri" w:hAnsi="Calibri" w:cs="Calibri"/>
        </w:rPr>
        <w:t> </w:t>
      </w:r>
    </w:p>
    <w:p w14:paraId="2B1DD800" w14:textId="77777777" w:rsidR="003B64F8" w:rsidRDefault="003B64F8" w:rsidP="003B64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32F4307F" w14:textId="120122F5" w:rsidR="003B64F8" w:rsidRDefault="003D0ACD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JARO PŘIŠLO, KDO TO LETÍ?</w:t>
      </w:r>
    </w:p>
    <w:p w14:paraId="34E7C2A0" w14:textId="0FA63C3E" w:rsidR="00021CFA" w:rsidRDefault="00AF43D2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 přišlo, kdo to letí?</w:t>
      </w:r>
    </w:p>
    <w:p w14:paraId="7EB74659" w14:textId="4B736EA6" w:rsidR="00AF43D2" w:rsidRDefault="00AF43D2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Vlaštovičky, milé děti.</w:t>
      </w:r>
    </w:p>
    <w:p w14:paraId="40013C56" w14:textId="5CCE2D43" w:rsidR="00247CA3" w:rsidRDefault="00247CA3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Vrátily se, hnízdo staví,</w:t>
      </w:r>
    </w:p>
    <w:p w14:paraId="7F9927EA" w14:textId="2D2B7967" w:rsidR="00247CA3" w:rsidRDefault="00247CA3" w:rsidP="4FCE718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</w:rPr>
      </w:pPr>
      <w:r w:rsidRPr="4FCE718E">
        <w:rPr>
          <w:rFonts w:asciiTheme="minorHAnsi" w:hAnsiTheme="minorHAnsi" w:cstheme="minorBidi"/>
        </w:rPr>
        <w:t xml:space="preserve">štěbetáním domov </w:t>
      </w:r>
      <w:r w:rsidR="30AC1597" w:rsidRPr="4FCE718E">
        <w:rPr>
          <w:rFonts w:asciiTheme="minorHAnsi" w:hAnsiTheme="minorHAnsi" w:cstheme="minorBidi"/>
        </w:rPr>
        <w:t>zdraví</w:t>
      </w:r>
      <w:r w:rsidRPr="4FCE718E">
        <w:rPr>
          <w:rFonts w:asciiTheme="minorHAnsi" w:hAnsiTheme="minorHAnsi" w:cstheme="minorBidi"/>
        </w:rPr>
        <w:t>.</w:t>
      </w:r>
    </w:p>
    <w:p w14:paraId="4CA6B975" w14:textId="65AFA226" w:rsidR="009B4102" w:rsidRDefault="009B4102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Vítáme vás ptáčci milí,</w:t>
      </w:r>
    </w:p>
    <w:p w14:paraId="162301A5" w14:textId="4B0F11F6" w:rsidR="009B4102" w:rsidRDefault="004B7DB0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9B4102">
        <w:rPr>
          <w:rFonts w:asciiTheme="minorHAnsi" w:hAnsiTheme="minorHAnsi" w:cstheme="minorHAnsi"/>
        </w:rPr>
        <w:t>depak jste tak dlouho byli?</w:t>
      </w:r>
    </w:p>
    <w:p w14:paraId="78341545" w14:textId="1F3C6D82" w:rsidR="009B4102" w:rsidRDefault="004B7DB0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teplých krajin přilétáme,</w:t>
      </w:r>
    </w:p>
    <w:p w14:paraId="37683E95" w14:textId="5EA215ED" w:rsidR="004B7DB0" w:rsidRDefault="004B7DB0" w:rsidP="003B64F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sluníčko už tady máme.</w:t>
      </w:r>
    </w:p>
    <w:p w14:paraId="7F15F522" w14:textId="5EB1C34C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86A0DCB" w14:textId="5AF6D7EE" w:rsidR="003B64F8" w:rsidRDefault="00C62330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ČÁP</w:t>
      </w:r>
    </w:p>
    <w:p w14:paraId="21A15918" w14:textId="52F9A79A" w:rsidR="003B64F8" w:rsidRPr="001D6068" w:rsidRDefault="00E25FD5" w:rsidP="003B64F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>Čáp je velký</w:t>
      </w:r>
      <w:r w:rsid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 </w:t>
      </w:r>
      <w:r w:rsidR="00E55072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>pták,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dělá klapy, klap.                                 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Umí stát na jedné </w:t>
      </w:r>
      <w:r w:rsidR="00E55072"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>noze,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umí létat po obloze.                            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Hnízdo staví na </w:t>
      </w:r>
      <w:r w:rsidR="00E55072"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>komíně</w:t>
      </w:r>
      <w:r w:rsidR="00E55072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>,</w:t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 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rozhlíží se po krajině.                         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 xml:space="preserve">Pak si potichoučku vyčká                   </w:t>
      </w:r>
      <w:r w:rsidRPr="001D6068">
        <w:rPr>
          <w:rFonts w:asciiTheme="minorHAnsi" w:hAnsiTheme="minorHAnsi" w:cstheme="minorHAnsi"/>
          <w:i/>
          <w:iCs/>
          <w:color w:val="232731"/>
        </w:rPr>
        <w:br/>
      </w:r>
      <w:r w:rsidRPr="001D6068">
        <w:rPr>
          <w:rStyle w:val="Zdraznn"/>
          <w:rFonts w:asciiTheme="minorHAnsi" w:hAnsiTheme="minorHAnsi" w:cstheme="minorHAnsi"/>
          <w:i w:val="0"/>
          <w:iCs w:val="0"/>
          <w:color w:val="232731"/>
          <w:shd w:val="clear" w:color="auto" w:fill="FFFFFF"/>
        </w:rPr>
        <w:t>na žabičku u rybníčka.</w:t>
      </w:r>
      <w:r w:rsidR="003B64F8" w:rsidRPr="001D6068">
        <w:rPr>
          <w:rStyle w:val="eop"/>
          <w:rFonts w:asciiTheme="minorHAnsi" w:hAnsiTheme="minorHAnsi" w:cstheme="minorHAnsi"/>
          <w:i/>
          <w:iCs/>
        </w:rPr>
        <w:t> </w:t>
      </w:r>
    </w:p>
    <w:p w14:paraId="2D6EF77F" w14:textId="77777777" w:rsidR="005833D0" w:rsidRDefault="005833D0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E3B3C7" w14:textId="41860DA9" w:rsidR="003B64F8" w:rsidRDefault="00634CD4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</w:rPr>
        <w:t>SAMÁ VODA</w:t>
      </w:r>
    </w:p>
    <w:p w14:paraId="00EB4C98" w14:textId="77777777" w:rsidR="00634CD4" w:rsidRDefault="00634CD4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Fonts w:asciiTheme="minorHAnsi" w:hAnsiTheme="minorHAnsi" w:cstheme="minorHAnsi"/>
        </w:rPr>
        <w:t xml:space="preserve">Na počátku – kapička, </w:t>
      </w:r>
    </w:p>
    <w:p w14:paraId="5EE4BDA1" w14:textId="77777777" w:rsidR="00634CD4" w:rsidRDefault="00634CD4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Fonts w:asciiTheme="minorHAnsi" w:hAnsiTheme="minorHAnsi" w:cstheme="minorHAnsi"/>
        </w:rPr>
        <w:t xml:space="preserve">z kapky říčka maličká, </w:t>
      </w:r>
    </w:p>
    <w:p w14:paraId="5AD96743" w14:textId="77777777" w:rsidR="00634CD4" w:rsidRDefault="00634CD4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Fonts w:asciiTheme="minorHAnsi" w:hAnsiTheme="minorHAnsi" w:cstheme="minorHAnsi"/>
        </w:rPr>
        <w:t xml:space="preserve">a když říčka s řekou splyne, </w:t>
      </w:r>
    </w:p>
    <w:p w14:paraId="07A301C2" w14:textId="77777777" w:rsidR="00634CD4" w:rsidRDefault="00634CD4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Fonts w:asciiTheme="minorHAnsi" w:hAnsiTheme="minorHAnsi" w:cstheme="minorHAnsi"/>
        </w:rPr>
        <w:t xml:space="preserve">přidají se další, jiné </w:t>
      </w:r>
    </w:p>
    <w:p w14:paraId="40523376" w14:textId="77777777" w:rsidR="00634CD4" w:rsidRDefault="00634CD4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Fonts w:asciiTheme="minorHAnsi" w:hAnsiTheme="minorHAnsi" w:cstheme="minorHAnsi"/>
        </w:rPr>
        <w:t xml:space="preserve">vody ze všech stran, </w:t>
      </w:r>
    </w:p>
    <w:p w14:paraId="3BDF7612" w14:textId="77777777" w:rsidR="00634CD4" w:rsidRDefault="00634CD4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Fonts w:asciiTheme="minorHAnsi" w:hAnsiTheme="minorHAnsi" w:cstheme="minorHAnsi"/>
        </w:rPr>
        <w:t>a z kapky je – oceán.</w:t>
      </w:r>
    </w:p>
    <w:p w14:paraId="3EE44024" w14:textId="77777777" w:rsidR="00A9159A" w:rsidRDefault="00A9159A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068B9767" w14:textId="07CA59DE" w:rsidR="008B75E1" w:rsidRPr="00A9159A" w:rsidRDefault="00B0285D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KOLOBĚH VODY</w:t>
      </w:r>
    </w:p>
    <w:p w14:paraId="4F238134" w14:textId="77777777" w:rsidR="008B75E1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Povím Vám příběh kratičký </w:t>
      </w:r>
    </w:p>
    <w:p w14:paraId="575A2C66" w14:textId="7BF7090F" w:rsidR="008B75E1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o cestě vodní kapičky. </w:t>
      </w:r>
    </w:p>
    <w:p w14:paraId="6CBB7BBF" w14:textId="77777777" w:rsidR="008B75E1" w:rsidRPr="00A9159A" w:rsidRDefault="008B75E1" w:rsidP="008B75E1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1C9BD7E6" w14:textId="77777777" w:rsidR="008B75E1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V potůčku se prohání, </w:t>
      </w:r>
    </w:p>
    <w:p w14:paraId="69786944" w14:textId="77777777" w:rsidR="008B75E1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když ji slunce zahřeje, </w:t>
      </w:r>
    </w:p>
    <w:p w14:paraId="6B81685A" w14:textId="77777777" w:rsidR="008B75E1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na páru se promění, </w:t>
      </w:r>
    </w:p>
    <w:p w14:paraId="0F27AA8D" w14:textId="77777777" w:rsidR="00A9159A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>kam se potom poděje?</w:t>
      </w:r>
    </w:p>
    <w:p w14:paraId="39661740" w14:textId="7131661F" w:rsidR="008B75E1" w:rsidRPr="00A9159A" w:rsidRDefault="008B75E1" w:rsidP="008B75E1">
      <w:pPr>
        <w:pStyle w:val="Default"/>
        <w:rPr>
          <w:rFonts w:asciiTheme="minorHAnsi" w:hAnsiTheme="minorHAnsi" w:cstheme="minorHAnsi"/>
          <w:sz w:val="12"/>
          <w:szCs w:val="12"/>
        </w:rPr>
      </w:pPr>
      <w:r w:rsidRPr="008B75E1">
        <w:rPr>
          <w:rFonts w:asciiTheme="minorHAnsi" w:hAnsiTheme="minorHAnsi" w:cstheme="minorHAnsi"/>
        </w:rPr>
        <w:t xml:space="preserve"> </w:t>
      </w:r>
    </w:p>
    <w:p w14:paraId="018D1753" w14:textId="77777777" w:rsidR="00A9159A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Stoupá vzhůru do mraků, </w:t>
      </w:r>
    </w:p>
    <w:p w14:paraId="369456AF" w14:textId="77777777" w:rsidR="00A9159A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je to cesta zázraků. </w:t>
      </w:r>
    </w:p>
    <w:p w14:paraId="4B03C914" w14:textId="77777777" w:rsidR="00A9159A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Až má mráček plné bříško, </w:t>
      </w:r>
    </w:p>
    <w:p w14:paraId="71D10A34" w14:textId="77777777" w:rsidR="00A9159A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zahromuje „stačí!“ </w:t>
      </w:r>
    </w:p>
    <w:p w14:paraId="2CD61F67" w14:textId="77777777" w:rsidR="00A9159A" w:rsidRPr="00A9159A" w:rsidRDefault="00A9159A" w:rsidP="008B75E1">
      <w:pPr>
        <w:pStyle w:val="Default"/>
        <w:rPr>
          <w:rFonts w:asciiTheme="minorHAnsi" w:hAnsiTheme="minorHAnsi" w:cstheme="minorHAnsi"/>
          <w:sz w:val="12"/>
          <w:szCs w:val="12"/>
        </w:rPr>
      </w:pPr>
    </w:p>
    <w:p w14:paraId="0D9CBB09" w14:textId="77777777" w:rsidR="00A9159A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Kapička se změní v deštík, </w:t>
      </w:r>
    </w:p>
    <w:p w14:paraId="1C96D60F" w14:textId="2D7F7448" w:rsidR="008B75E1" w:rsidRPr="008B75E1" w:rsidRDefault="008B75E1" w:rsidP="008B75E1">
      <w:pPr>
        <w:pStyle w:val="Default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pláštěnku ti smáčí. </w:t>
      </w:r>
    </w:p>
    <w:p w14:paraId="72404800" w14:textId="77777777" w:rsidR="00A9159A" w:rsidRDefault="008B75E1" w:rsidP="008B75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Tenhle příběh nemá konec, </w:t>
      </w:r>
    </w:p>
    <w:p w14:paraId="3E79A41F" w14:textId="77777777" w:rsidR="00A9159A" w:rsidRDefault="008B75E1" w:rsidP="008B75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není za ním tečka, </w:t>
      </w:r>
    </w:p>
    <w:p w14:paraId="3F5D4F51" w14:textId="77777777" w:rsidR="00A9159A" w:rsidRDefault="008B75E1" w:rsidP="008B75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 xml:space="preserve">kapka steče do potůčku </w:t>
      </w:r>
    </w:p>
    <w:p w14:paraId="7BFE1211" w14:textId="5B9A0922" w:rsidR="008B75E1" w:rsidRPr="008B75E1" w:rsidRDefault="008B75E1" w:rsidP="008B75E1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8B75E1">
        <w:rPr>
          <w:rFonts w:asciiTheme="minorHAnsi" w:hAnsiTheme="minorHAnsi" w:cstheme="minorHAnsi"/>
        </w:rPr>
        <w:t>a zas dokolečka.</w:t>
      </w:r>
    </w:p>
    <w:p w14:paraId="27E242F0" w14:textId="2C8D1806" w:rsidR="003B64F8" w:rsidRPr="00634CD4" w:rsidRDefault="003B64F8" w:rsidP="00634CD4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634CD4">
        <w:rPr>
          <w:rStyle w:val="eop"/>
          <w:rFonts w:asciiTheme="minorHAnsi" w:hAnsiTheme="minorHAnsi" w:cstheme="minorHAnsi"/>
        </w:rPr>
        <w:t> </w:t>
      </w:r>
    </w:p>
    <w:p w14:paraId="37C116F4" w14:textId="0626EED1" w:rsidR="00421A61" w:rsidRPr="00421A61" w:rsidRDefault="00421A61" w:rsidP="00421A61">
      <w:pPr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21A61">
        <w:rPr>
          <w:rFonts w:eastAsia="Times New Roman" w:cstheme="minorHAnsi"/>
          <w:i/>
          <w:iCs/>
          <w:sz w:val="24"/>
          <w:szCs w:val="24"/>
          <w:lang w:eastAsia="cs-CZ"/>
        </w:rPr>
        <w:t>VELIKONOCE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Mouka, cukr, kousek kvásku,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těsto kyne vesele,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mazanec se v troubě peče,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honem vyskoč z postele!</w:t>
      </w:r>
    </w:p>
    <w:p w14:paraId="10FFF8D7" w14:textId="4E0C1779" w:rsidR="00421A61" w:rsidRPr="00421A61" w:rsidRDefault="00421A61" w:rsidP="00421A61">
      <w:pPr>
        <w:spacing w:after="24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421A61">
        <w:rPr>
          <w:rFonts w:eastAsia="Times New Roman" w:cstheme="minorHAnsi"/>
          <w:sz w:val="24"/>
          <w:szCs w:val="24"/>
          <w:lang w:eastAsia="cs-CZ"/>
        </w:rPr>
        <w:lastRenderedPageBreak/>
        <w:t xml:space="preserve">Už se </w:t>
      </w:r>
      <w:proofErr w:type="gramStart"/>
      <w:r w:rsidRPr="00421A61">
        <w:rPr>
          <w:rFonts w:eastAsia="Times New Roman" w:cstheme="minorHAnsi"/>
          <w:sz w:val="24"/>
          <w:szCs w:val="24"/>
          <w:lang w:eastAsia="cs-CZ"/>
        </w:rPr>
        <w:t>těší</w:t>
      </w:r>
      <w:proofErr w:type="gramEnd"/>
      <w:r w:rsidRPr="00421A61">
        <w:rPr>
          <w:rFonts w:eastAsia="Times New Roman" w:cstheme="minorHAnsi"/>
          <w:sz w:val="24"/>
          <w:szCs w:val="24"/>
          <w:lang w:eastAsia="cs-CZ"/>
        </w:rPr>
        <w:t xml:space="preserve"> na pomlázku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děti, táta, babička,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děda plete z vrby proutí,</w:t>
      </w:r>
      <w:r w:rsidRPr="00421A61">
        <w:rPr>
          <w:rFonts w:eastAsia="Times New Roman" w:cstheme="minorHAnsi"/>
          <w:sz w:val="24"/>
          <w:szCs w:val="24"/>
          <w:lang w:eastAsia="cs-CZ"/>
        </w:rPr>
        <w:br/>
        <w:t>máma barví vajíčka.</w:t>
      </w:r>
    </w:p>
    <w:p w14:paraId="7F28CB4E" w14:textId="46FA0754" w:rsidR="00AF2564" w:rsidRPr="00421A61" w:rsidRDefault="00421A61" w:rsidP="00421A6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421A61">
        <w:rPr>
          <w:rFonts w:asciiTheme="minorHAnsi" w:hAnsiTheme="minorHAnsi" w:cstheme="minorHAnsi"/>
        </w:rPr>
        <w:t>To je smíchu, to je křiku!</w:t>
      </w:r>
      <w:r w:rsidRPr="00421A61">
        <w:rPr>
          <w:rFonts w:asciiTheme="minorHAnsi" w:hAnsiTheme="minorHAnsi" w:cstheme="minorHAnsi"/>
        </w:rPr>
        <w:br/>
        <w:t>Honíme se po trávníku,</w:t>
      </w:r>
      <w:r w:rsidRPr="00421A61">
        <w:rPr>
          <w:rFonts w:asciiTheme="minorHAnsi" w:hAnsiTheme="minorHAnsi" w:cstheme="minorHAnsi"/>
        </w:rPr>
        <w:br/>
        <w:t>máma, Hanka, babička</w:t>
      </w:r>
      <w:r w:rsidRPr="00421A61">
        <w:rPr>
          <w:rFonts w:asciiTheme="minorHAnsi" w:hAnsiTheme="minorHAnsi" w:cstheme="minorHAnsi"/>
        </w:rPr>
        <w:br/>
        <w:t>rozdávají vajíčka.</w:t>
      </w:r>
    </w:p>
    <w:p w14:paraId="4C10CFA6" w14:textId="7CF5DCE9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sz w:val="18"/>
          <w:szCs w:val="18"/>
        </w:rPr>
        <w:t> </w:t>
      </w: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3BFAE0B5" w14:textId="661FAA79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PÍSNIČKY:</w:t>
      </w:r>
      <w:r>
        <w:rPr>
          <w:rStyle w:val="normaltextrun"/>
          <w:rFonts w:ascii="Calibri" w:hAnsi="Calibri" w:cs="Calibri"/>
        </w:rPr>
        <w:t xml:space="preserve"> </w:t>
      </w:r>
      <w:r w:rsidR="005C427A">
        <w:rPr>
          <w:rStyle w:val="normaltextrun"/>
          <w:rFonts w:ascii="Calibri" w:hAnsi="Calibri" w:cs="Calibri"/>
        </w:rPr>
        <w:t xml:space="preserve">Žabička zelená; </w:t>
      </w:r>
      <w:r w:rsidR="006C5C15">
        <w:rPr>
          <w:rStyle w:val="normaltextrun"/>
          <w:rFonts w:ascii="Calibri" w:hAnsi="Calibri" w:cs="Calibri"/>
        </w:rPr>
        <w:t>Kudy zima utekla</w:t>
      </w:r>
      <w:r>
        <w:rPr>
          <w:rStyle w:val="normaltextrun"/>
          <w:rFonts w:ascii="Calibri" w:hAnsi="Calibri" w:cs="Calibri"/>
        </w:rPr>
        <w:t xml:space="preserve">; </w:t>
      </w:r>
      <w:r w:rsidR="00082B85">
        <w:rPr>
          <w:rStyle w:val="normaltextrun"/>
          <w:rFonts w:ascii="Calibri" w:hAnsi="Calibri" w:cs="Calibri"/>
        </w:rPr>
        <w:t>Čáp letí přes moře</w:t>
      </w:r>
      <w:r>
        <w:rPr>
          <w:rStyle w:val="normaltextrun"/>
          <w:rFonts w:ascii="Calibri" w:hAnsi="Calibri" w:cs="Calibri"/>
        </w:rPr>
        <w:t xml:space="preserve">; </w:t>
      </w:r>
      <w:r w:rsidR="003B7E8F">
        <w:rPr>
          <w:rStyle w:val="normaltextrun"/>
          <w:rFonts w:ascii="Calibri" w:hAnsi="Calibri" w:cs="Calibri"/>
        </w:rPr>
        <w:t>Holka modrooká</w:t>
      </w:r>
      <w:r>
        <w:rPr>
          <w:rStyle w:val="normaltextrun"/>
          <w:rFonts w:ascii="Calibri" w:hAnsi="Calibri" w:cs="Calibri"/>
        </w:rPr>
        <w:t xml:space="preserve">; </w:t>
      </w:r>
      <w:r w:rsidR="00762085">
        <w:rPr>
          <w:rStyle w:val="normaltextrun"/>
          <w:rFonts w:ascii="Calibri" w:hAnsi="Calibri" w:cs="Calibri"/>
        </w:rPr>
        <w:t>Koloběh vody</w:t>
      </w:r>
      <w:r w:rsidR="00AA6798">
        <w:rPr>
          <w:rStyle w:val="normaltextrun"/>
          <w:rFonts w:ascii="Calibri" w:hAnsi="Calibri" w:cs="Calibri"/>
        </w:rPr>
        <w:t>;</w:t>
      </w:r>
      <w:r w:rsidR="008437FF">
        <w:rPr>
          <w:rStyle w:val="normaltextrun"/>
          <w:rFonts w:ascii="Calibri" w:hAnsi="Calibri" w:cs="Calibri"/>
        </w:rPr>
        <w:t xml:space="preserve"> </w:t>
      </w:r>
      <w:r w:rsidR="00F4134C">
        <w:rPr>
          <w:rStyle w:val="normaltextrun"/>
          <w:rFonts w:ascii="Calibri" w:hAnsi="Calibri" w:cs="Calibri"/>
        </w:rPr>
        <w:t>Velikonoční</w:t>
      </w:r>
      <w:r w:rsidR="00F80377">
        <w:rPr>
          <w:rStyle w:val="normaltextrun"/>
          <w:rFonts w:ascii="Calibri" w:hAnsi="Calibri" w:cs="Calibri"/>
        </w:rPr>
        <w:t>;</w:t>
      </w:r>
      <w:r w:rsidR="00CE58A7">
        <w:rPr>
          <w:rStyle w:val="normaltextrun"/>
          <w:rFonts w:ascii="Calibri" w:hAnsi="Calibri" w:cs="Calibri"/>
        </w:rPr>
        <w:t xml:space="preserve"> Pomlázka</w:t>
      </w:r>
      <w:r>
        <w:rPr>
          <w:rStyle w:val="normaltextrun"/>
          <w:rFonts w:ascii="Calibri" w:hAnsi="Calibri" w:cs="Calibri"/>
        </w:rPr>
        <w:t>…</w:t>
      </w:r>
      <w:r>
        <w:rPr>
          <w:rStyle w:val="eop"/>
          <w:rFonts w:ascii="Calibri" w:hAnsi="Calibri" w:cs="Calibri"/>
        </w:rPr>
        <w:t> </w:t>
      </w:r>
    </w:p>
    <w:p w14:paraId="228B4B95" w14:textId="77777777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54DF6613" w14:textId="2149B682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HRY:</w:t>
      </w:r>
      <w:r>
        <w:rPr>
          <w:rStyle w:val="normaltextrun"/>
          <w:rFonts w:ascii="Calibri" w:hAnsi="Calibri" w:cs="Calibri"/>
        </w:rPr>
        <w:t xml:space="preserve"> </w:t>
      </w:r>
      <w:r w:rsidR="00172EEA">
        <w:rPr>
          <w:rStyle w:val="normaltextrun"/>
          <w:rFonts w:ascii="Calibri" w:hAnsi="Calibri" w:cs="Calibri"/>
        </w:rPr>
        <w:t xml:space="preserve">Vyháníme zimu; </w:t>
      </w:r>
      <w:r w:rsidR="001E3806">
        <w:rPr>
          <w:rStyle w:val="normaltextrun"/>
          <w:rFonts w:ascii="Calibri" w:hAnsi="Calibri" w:cs="Calibri"/>
        </w:rPr>
        <w:t>Cvičení se slunečním paprskem</w:t>
      </w:r>
      <w:r>
        <w:rPr>
          <w:rStyle w:val="normaltextrun"/>
          <w:rFonts w:ascii="Calibri" w:hAnsi="Calibri" w:cs="Calibri"/>
        </w:rPr>
        <w:t xml:space="preserve">; </w:t>
      </w:r>
      <w:r w:rsidR="00DE7EBA">
        <w:rPr>
          <w:rStyle w:val="normaltextrun"/>
          <w:rFonts w:ascii="Calibri" w:hAnsi="Calibri" w:cs="Calibri"/>
        </w:rPr>
        <w:t xml:space="preserve">Kudy musí projít jaro; </w:t>
      </w:r>
      <w:r w:rsidR="000C5A62">
        <w:rPr>
          <w:rStyle w:val="normaltextrun"/>
          <w:rFonts w:ascii="Calibri" w:hAnsi="Calibri" w:cs="Calibri"/>
        </w:rPr>
        <w:t>Čapí překážková dráha</w:t>
      </w:r>
      <w:r>
        <w:rPr>
          <w:rStyle w:val="normaltextrun"/>
          <w:rFonts w:ascii="Calibri" w:hAnsi="Calibri" w:cs="Calibri"/>
        </w:rPr>
        <w:t xml:space="preserve">; </w:t>
      </w:r>
      <w:r w:rsidR="00DE245D">
        <w:rPr>
          <w:rStyle w:val="normaltextrun"/>
          <w:rFonts w:ascii="Calibri" w:hAnsi="Calibri" w:cs="Calibri"/>
        </w:rPr>
        <w:t>Na žáby a čáp</w:t>
      </w:r>
      <w:r w:rsidR="00AE35C9">
        <w:rPr>
          <w:rStyle w:val="normaltextrun"/>
          <w:rFonts w:ascii="Calibri" w:hAnsi="Calibri" w:cs="Calibri"/>
        </w:rPr>
        <w:t>y</w:t>
      </w:r>
      <w:r>
        <w:rPr>
          <w:rStyle w:val="normaltextrun"/>
          <w:rFonts w:ascii="Calibri" w:hAnsi="Calibri" w:cs="Calibri"/>
        </w:rPr>
        <w:t xml:space="preserve">; </w:t>
      </w:r>
      <w:r w:rsidR="0023614D">
        <w:rPr>
          <w:rStyle w:val="normaltextrun"/>
          <w:rFonts w:ascii="Calibri" w:hAnsi="Calibri" w:cs="Calibri"/>
        </w:rPr>
        <w:t>Koloběh vody</w:t>
      </w:r>
      <w:r>
        <w:rPr>
          <w:rStyle w:val="normaltextrun"/>
          <w:rFonts w:ascii="Calibri" w:hAnsi="Calibri" w:cs="Calibri"/>
        </w:rPr>
        <w:t xml:space="preserve">; </w:t>
      </w:r>
      <w:r w:rsidR="00300E29">
        <w:rPr>
          <w:rStyle w:val="normaltextrun"/>
          <w:rFonts w:ascii="Calibri" w:hAnsi="Calibri" w:cs="Calibri"/>
        </w:rPr>
        <w:t>Kapka ke kapce</w:t>
      </w:r>
      <w:r w:rsidR="00B93F6A">
        <w:rPr>
          <w:rStyle w:val="normaltextrun"/>
          <w:rFonts w:ascii="Calibri" w:hAnsi="Calibri" w:cs="Calibri"/>
        </w:rPr>
        <w:t xml:space="preserve">; </w:t>
      </w:r>
      <w:r w:rsidR="002A0A33">
        <w:rPr>
          <w:rStyle w:val="normaltextrun"/>
          <w:rFonts w:ascii="Calibri" w:hAnsi="Calibri" w:cs="Calibri"/>
        </w:rPr>
        <w:t xml:space="preserve">Pára, voda, </w:t>
      </w:r>
      <w:proofErr w:type="gramStart"/>
      <w:r w:rsidR="009A32C9">
        <w:rPr>
          <w:rStyle w:val="normaltextrun"/>
          <w:rFonts w:ascii="Calibri" w:hAnsi="Calibri" w:cs="Calibri"/>
        </w:rPr>
        <w:t>led!</w:t>
      </w:r>
      <w:r w:rsidR="00DB3C5C">
        <w:rPr>
          <w:rStyle w:val="normaltextrun"/>
          <w:rFonts w:ascii="Calibri" w:hAnsi="Calibri" w:cs="Calibri"/>
        </w:rPr>
        <w:t>;</w:t>
      </w:r>
      <w:proofErr w:type="gramEnd"/>
      <w:r w:rsidR="009A32C9">
        <w:rPr>
          <w:rStyle w:val="normaltextrun"/>
          <w:rFonts w:ascii="Calibri" w:hAnsi="Calibri" w:cs="Calibri"/>
        </w:rPr>
        <w:t xml:space="preserve"> </w:t>
      </w:r>
      <w:r w:rsidR="00B93F6A">
        <w:rPr>
          <w:rStyle w:val="normaltextrun"/>
          <w:rFonts w:ascii="Calibri" w:hAnsi="Calibri" w:cs="Calibri"/>
        </w:rPr>
        <w:t xml:space="preserve"> </w:t>
      </w:r>
      <w:r w:rsidR="00DB3C5C">
        <w:rPr>
          <w:rStyle w:val="normaltextrun"/>
          <w:rFonts w:ascii="Calibri" w:hAnsi="Calibri" w:cs="Calibri"/>
        </w:rPr>
        <w:t>Zajíček koledníček</w:t>
      </w:r>
      <w:r>
        <w:rPr>
          <w:rStyle w:val="normaltextrun"/>
          <w:rFonts w:ascii="Calibri" w:hAnsi="Calibri" w:cs="Calibri"/>
        </w:rPr>
        <w:t xml:space="preserve">; </w:t>
      </w:r>
      <w:r w:rsidR="005E3FE9">
        <w:rPr>
          <w:rStyle w:val="normaltextrun"/>
          <w:rFonts w:ascii="Calibri" w:hAnsi="Calibri" w:cs="Calibri"/>
        </w:rPr>
        <w:t>Posílání vajíček</w:t>
      </w:r>
      <w:r>
        <w:rPr>
          <w:rStyle w:val="normaltextrun"/>
          <w:rFonts w:ascii="Calibri" w:hAnsi="Calibri" w:cs="Calibri"/>
        </w:rPr>
        <w:t>…</w:t>
      </w:r>
    </w:p>
    <w:p w14:paraId="195BC3AB" w14:textId="77777777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 </w:t>
      </w:r>
      <w:r>
        <w:rPr>
          <w:rStyle w:val="eop"/>
          <w:rFonts w:ascii="Calibri" w:hAnsi="Calibri" w:cs="Calibri"/>
        </w:rPr>
        <w:t> </w:t>
      </w:r>
    </w:p>
    <w:p w14:paraId="706E25A6" w14:textId="77777777" w:rsidR="003B64F8" w:rsidRDefault="003B64F8" w:rsidP="003B64F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  <w:u w:val="single"/>
        </w:rPr>
        <w:t>AKCE TŘÍDY:</w:t>
      </w:r>
      <w:r>
        <w:rPr>
          <w:rStyle w:val="normaltextrun"/>
          <w:rFonts w:ascii="Calibri" w:hAnsi="Calibri" w:cs="Calibri"/>
        </w:rPr>
        <w:t> </w:t>
      </w:r>
    </w:p>
    <w:p w14:paraId="4CA749CA" w14:textId="77FE1925" w:rsidR="003B64F8" w:rsidRDefault="00325EC8" w:rsidP="003B64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1</w:t>
      </w:r>
      <w:r w:rsidR="003B64F8">
        <w:rPr>
          <w:rStyle w:val="normaltextrun"/>
          <w:rFonts w:ascii="Calibri" w:hAnsi="Calibri" w:cs="Calibri"/>
          <w:b/>
          <w:bCs/>
        </w:rPr>
        <w:t xml:space="preserve">. </w:t>
      </w:r>
      <w:r w:rsidR="005E2929">
        <w:rPr>
          <w:rStyle w:val="normaltextrun"/>
          <w:rFonts w:ascii="Calibri" w:hAnsi="Calibri" w:cs="Calibri"/>
          <w:b/>
          <w:bCs/>
        </w:rPr>
        <w:t>3</w:t>
      </w:r>
      <w:r w:rsidR="003B64F8">
        <w:rPr>
          <w:rStyle w:val="normaltextrun"/>
          <w:rFonts w:ascii="Calibri" w:hAnsi="Calibri" w:cs="Calibri"/>
          <w:b/>
          <w:bCs/>
        </w:rPr>
        <w:t>. 202</w:t>
      </w:r>
      <w:r>
        <w:rPr>
          <w:rStyle w:val="normaltextrun"/>
          <w:rFonts w:ascii="Calibri" w:hAnsi="Calibri" w:cs="Calibri"/>
          <w:b/>
          <w:bCs/>
        </w:rPr>
        <w:t>4</w:t>
      </w:r>
      <w:r w:rsidR="003B64F8">
        <w:rPr>
          <w:rStyle w:val="normaltextrun"/>
          <w:rFonts w:ascii="Calibri" w:hAnsi="Calibri" w:cs="Calibri"/>
          <w:b/>
          <w:bCs/>
        </w:rPr>
        <w:tab/>
      </w:r>
      <w:r w:rsidR="00112F0F" w:rsidRPr="00175D4B">
        <w:rPr>
          <w:rStyle w:val="normaltextrun"/>
          <w:rFonts w:ascii="Calibri" w:hAnsi="Calibri" w:cs="Calibri"/>
        </w:rPr>
        <w:t xml:space="preserve">Jak se hraje </w:t>
      </w:r>
      <w:r w:rsidR="00175D4B" w:rsidRPr="00175D4B">
        <w:rPr>
          <w:rStyle w:val="normaltextrun"/>
          <w:rFonts w:ascii="Calibri" w:hAnsi="Calibri" w:cs="Calibri"/>
        </w:rPr>
        <w:t xml:space="preserve">písnička – </w:t>
      </w:r>
      <w:r w:rsidR="00175D4B">
        <w:rPr>
          <w:rStyle w:val="normaltextrun"/>
          <w:rFonts w:ascii="Calibri" w:hAnsi="Calibri" w:cs="Calibri"/>
        </w:rPr>
        <w:t xml:space="preserve">J. </w:t>
      </w:r>
      <w:r w:rsidR="00864700">
        <w:rPr>
          <w:rStyle w:val="normaltextrun"/>
          <w:rFonts w:ascii="Calibri" w:hAnsi="Calibri" w:cs="Calibri"/>
        </w:rPr>
        <w:t>Bílý – divadlo</w:t>
      </w:r>
      <w:r w:rsidR="00175D4B" w:rsidRPr="00175D4B">
        <w:rPr>
          <w:rStyle w:val="normaltextrun"/>
          <w:rFonts w:ascii="Calibri" w:hAnsi="Calibri" w:cs="Calibri"/>
        </w:rPr>
        <w:t xml:space="preserve"> v MŠ</w:t>
      </w:r>
    </w:p>
    <w:p w14:paraId="48C6A738" w14:textId="795917ED" w:rsidR="003B64F8" w:rsidRDefault="00012F13" w:rsidP="003B64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8</w:t>
      </w:r>
      <w:r w:rsidR="003B64F8">
        <w:rPr>
          <w:rStyle w:val="normaltextrun"/>
          <w:rFonts w:ascii="Calibri" w:hAnsi="Calibri" w:cs="Calibri"/>
          <w:b/>
          <w:bCs/>
        </w:rPr>
        <w:t xml:space="preserve">. </w:t>
      </w:r>
      <w:r w:rsidR="00B511AF">
        <w:rPr>
          <w:rStyle w:val="normaltextrun"/>
          <w:rFonts w:ascii="Calibri" w:hAnsi="Calibri" w:cs="Calibri"/>
          <w:b/>
          <w:bCs/>
        </w:rPr>
        <w:t>3</w:t>
      </w:r>
      <w:r w:rsidR="003B64F8">
        <w:rPr>
          <w:rStyle w:val="normaltextrun"/>
          <w:rFonts w:ascii="Calibri" w:hAnsi="Calibri" w:cs="Calibri"/>
          <w:b/>
          <w:bCs/>
        </w:rPr>
        <w:t>. 202</w:t>
      </w:r>
      <w:r w:rsidR="00325EC8">
        <w:rPr>
          <w:rStyle w:val="normaltextrun"/>
          <w:rFonts w:ascii="Calibri" w:hAnsi="Calibri" w:cs="Calibri"/>
          <w:b/>
          <w:bCs/>
        </w:rPr>
        <w:t>4</w:t>
      </w:r>
      <w:r w:rsidR="003B64F8">
        <w:rPr>
          <w:rStyle w:val="tabchar"/>
          <w:rFonts w:ascii="Calibri" w:hAnsi="Calibri" w:cs="Calibri"/>
        </w:rPr>
        <w:tab/>
      </w:r>
      <w:r w:rsidR="008566B6">
        <w:rPr>
          <w:rStyle w:val="spellingerror"/>
          <w:rFonts w:ascii="Calibri" w:hAnsi="Calibri" w:cs="Calibri"/>
        </w:rPr>
        <w:t>Barvičky – Pohádka o pyšné žábě</w:t>
      </w:r>
      <w:r w:rsidR="003B64F8">
        <w:rPr>
          <w:rStyle w:val="normaltextrun"/>
          <w:rFonts w:ascii="Calibri" w:hAnsi="Calibri" w:cs="Calibri"/>
        </w:rPr>
        <w:t xml:space="preserve"> – </w:t>
      </w:r>
      <w:r w:rsidR="008566B6">
        <w:rPr>
          <w:rStyle w:val="normaltextrun"/>
          <w:rFonts w:ascii="Calibri" w:hAnsi="Calibri" w:cs="Calibri"/>
        </w:rPr>
        <w:t xml:space="preserve">Trio </w:t>
      </w:r>
      <w:proofErr w:type="spellStart"/>
      <w:r w:rsidR="00864700">
        <w:rPr>
          <w:rStyle w:val="normaltextrun"/>
          <w:rFonts w:ascii="Calibri" w:hAnsi="Calibri" w:cs="Calibri"/>
        </w:rPr>
        <w:t>Accordo</w:t>
      </w:r>
      <w:proofErr w:type="spellEnd"/>
      <w:r w:rsidR="00864700">
        <w:rPr>
          <w:rStyle w:val="normaltextrun"/>
          <w:rFonts w:ascii="Calibri" w:hAnsi="Calibri" w:cs="Calibri"/>
        </w:rPr>
        <w:t xml:space="preserve"> – divadlo</w:t>
      </w:r>
      <w:r w:rsidR="003B64F8">
        <w:rPr>
          <w:rStyle w:val="normaltextrun"/>
          <w:rFonts w:ascii="Calibri" w:hAnsi="Calibri" w:cs="Calibri"/>
        </w:rPr>
        <w:t xml:space="preserve"> v MŠ </w:t>
      </w:r>
      <w:r w:rsidR="003B64F8">
        <w:rPr>
          <w:rStyle w:val="eop"/>
          <w:rFonts w:ascii="Calibri" w:hAnsi="Calibri" w:cs="Calibri"/>
        </w:rPr>
        <w:t> </w:t>
      </w:r>
    </w:p>
    <w:p w14:paraId="4F4E6D2A" w14:textId="001CCFF5" w:rsidR="0073779B" w:rsidRDefault="00325EC8" w:rsidP="000705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>19</w:t>
      </w:r>
      <w:r w:rsidR="00B511AF" w:rsidRPr="6464737B">
        <w:rPr>
          <w:rStyle w:val="eop"/>
          <w:rFonts w:ascii="Calibri" w:hAnsi="Calibri" w:cs="Calibri"/>
          <w:b/>
          <w:bCs/>
        </w:rPr>
        <w:t>. 3. 202</w:t>
      </w:r>
      <w:r>
        <w:rPr>
          <w:rStyle w:val="eop"/>
          <w:rFonts w:ascii="Calibri" w:hAnsi="Calibri" w:cs="Calibri"/>
          <w:b/>
          <w:bCs/>
        </w:rPr>
        <w:t>4</w:t>
      </w:r>
      <w:r w:rsidR="00B511AF">
        <w:tab/>
      </w:r>
      <w:r w:rsidR="00B511AF" w:rsidRPr="6464737B">
        <w:rPr>
          <w:rStyle w:val="eop"/>
          <w:rFonts w:ascii="Calibri" w:hAnsi="Calibri" w:cs="Calibri"/>
        </w:rPr>
        <w:t>Vítání jara</w:t>
      </w:r>
      <w:r w:rsidR="00864700">
        <w:rPr>
          <w:rStyle w:val="eop"/>
          <w:rFonts w:ascii="Calibri" w:hAnsi="Calibri" w:cs="Calibri"/>
        </w:rPr>
        <w:t xml:space="preserve"> – dopolední akce</w:t>
      </w:r>
    </w:p>
    <w:p w14:paraId="71E286B0" w14:textId="7C04D1C0" w:rsidR="006A2029" w:rsidRDefault="006A2029" w:rsidP="006A202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  <w:b/>
          <w:bCs/>
        </w:rPr>
        <w:t>19</w:t>
      </w:r>
      <w:r w:rsidRPr="6464737B">
        <w:rPr>
          <w:rStyle w:val="eop"/>
          <w:rFonts w:ascii="Calibri" w:hAnsi="Calibri" w:cs="Calibri"/>
          <w:b/>
          <w:bCs/>
        </w:rPr>
        <w:t>. 3. 202</w:t>
      </w:r>
      <w:r>
        <w:rPr>
          <w:rStyle w:val="eop"/>
          <w:rFonts w:ascii="Calibri" w:hAnsi="Calibri" w:cs="Calibri"/>
          <w:b/>
          <w:bCs/>
        </w:rPr>
        <w:t>4</w:t>
      </w:r>
      <w:r>
        <w:tab/>
      </w:r>
      <w:r>
        <w:rPr>
          <w:rStyle w:val="eop"/>
          <w:rFonts w:ascii="Calibri" w:hAnsi="Calibri" w:cs="Calibri"/>
        </w:rPr>
        <w:t>Velikonoční dílnička s rodiči od 16:00 hod.</w:t>
      </w:r>
    </w:p>
    <w:p w14:paraId="0572726F" w14:textId="51CB58D5" w:rsidR="00B1769D" w:rsidRDefault="00B1769D" w:rsidP="000705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4570C">
        <w:rPr>
          <w:rStyle w:val="eop"/>
          <w:rFonts w:ascii="Calibri" w:hAnsi="Calibri" w:cs="Calibri"/>
          <w:b/>
          <w:bCs/>
        </w:rPr>
        <w:t>20. 3. 2024</w:t>
      </w:r>
      <w:r>
        <w:rPr>
          <w:rStyle w:val="eop"/>
          <w:rFonts w:ascii="Calibri" w:hAnsi="Calibri" w:cs="Calibri"/>
        </w:rPr>
        <w:tab/>
        <w:t xml:space="preserve">Den otevřených dveří ve třídě </w:t>
      </w:r>
      <w:r w:rsidR="0004570C">
        <w:rPr>
          <w:rStyle w:val="eop"/>
          <w:rFonts w:ascii="Calibri" w:hAnsi="Calibri" w:cs="Calibri"/>
        </w:rPr>
        <w:t>Kytiček</w:t>
      </w:r>
    </w:p>
    <w:p w14:paraId="4C26C2A6" w14:textId="77777777" w:rsidR="00015CA4" w:rsidRDefault="00015CA4" w:rsidP="000705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231EA1BE" w14:textId="1E4F7875" w:rsidR="0073779B" w:rsidRDefault="0073779B" w:rsidP="0073779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E05F9">
        <w:rPr>
          <w:rStyle w:val="eop"/>
          <w:rFonts w:ascii="Calibri" w:hAnsi="Calibri" w:cs="Calibri"/>
          <w:b/>
          <w:bCs/>
        </w:rPr>
        <w:t>Bruslení</w:t>
      </w:r>
      <w:r>
        <w:rPr>
          <w:rStyle w:val="eop"/>
          <w:rFonts w:ascii="Calibri" w:hAnsi="Calibri" w:cs="Calibri"/>
        </w:rPr>
        <w:t xml:space="preserve"> – </w:t>
      </w:r>
      <w:r w:rsidR="007A2184">
        <w:rPr>
          <w:rStyle w:val="eop"/>
          <w:rFonts w:ascii="Calibri" w:hAnsi="Calibri" w:cs="Calibri"/>
        </w:rPr>
        <w:t>7</w:t>
      </w:r>
      <w:r>
        <w:rPr>
          <w:rStyle w:val="eop"/>
          <w:rFonts w:ascii="Calibri" w:hAnsi="Calibri" w:cs="Calibri"/>
        </w:rPr>
        <w:t xml:space="preserve">. </w:t>
      </w:r>
      <w:r w:rsidR="007A2184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 xml:space="preserve">., </w:t>
      </w:r>
      <w:r w:rsidR="007A2184">
        <w:rPr>
          <w:rStyle w:val="eop"/>
          <w:rFonts w:ascii="Calibri" w:hAnsi="Calibri" w:cs="Calibri"/>
        </w:rPr>
        <w:t>14</w:t>
      </w:r>
      <w:r>
        <w:rPr>
          <w:rStyle w:val="eop"/>
          <w:rFonts w:ascii="Calibri" w:hAnsi="Calibri" w:cs="Calibri"/>
        </w:rPr>
        <w:t xml:space="preserve">. </w:t>
      </w:r>
      <w:r w:rsidR="007A2184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>., 2</w:t>
      </w:r>
      <w:r w:rsidR="00D246A9">
        <w:rPr>
          <w:rStyle w:val="eop"/>
          <w:rFonts w:ascii="Calibri" w:hAnsi="Calibri" w:cs="Calibri"/>
        </w:rPr>
        <w:t>1</w:t>
      </w:r>
      <w:r>
        <w:rPr>
          <w:rStyle w:val="eop"/>
          <w:rFonts w:ascii="Calibri" w:hAnsi="Calibri" w:cs="Calibri"/>
        </w:rPr>
        <w:t xml:space="preserve">. </w:t>
      </w:r>
      <w:r w:rsidR="00D246A9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>. 2024 (</w:t>
      </w:r>
      <w:r w:rsidR="00D246A9">
        <w:rPr>
          <w:rStyle w:val="eop"/>
          <w:rFonts w:ascii="Calibri" w:hAnsi="Calibri" w:cs="Calibri"/>
        </w:rPr>
        <w:t>28</w:t>
      </w:r>
      <w:r>
        <w:rPr>
          <w:rStyle w:val="eop"/>
          <w:rFonts w:ascii="Calibri" w:hAnsi="Calibri" w:cs="Calibri"/>
        </w:rPr>
        <w:t xml:space="preserve">. </w:t>
      </w:r>
      <w:r w:rsidR="00D246A9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>. bruslení není)</w:t>
      </w:r>
    </w:p>
    <w:p w14:paraId="692FB87C" w14:textId="2BAC779A" w:rsidR="0073779B" w:rsidRPr="00262CCE" w:rsidRDefault="0073779B" w:rsidP="0073779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43745D">
        <w:rPr>
          <w:rStyle w:val="eop"/>
          <w:rFonts w:ascii="Calibri" w:hAnsi="Calibri" w:cs="Calibri"/>
          <w:b/>
          <w:bCs/>
        </w:rPr>
        <w:t xml:space="preserve">Plavání </w:t>
      </w:r>
      <w:r>
        <w:rPr>
          <w:rStyle w:val="eop"/>
          <w:rFonts w:ascii="Calibri" w:hAnsi="Calibri" w:cs="Calibri"/>
        </w:rPr>
        <w:t xml:space="preserve">– </w:t>
      </w:r>
      <w:r w:rsidR="00F24FE4">
        <w:rPr>
          <w:rStyle w:val="eop"/>
          <w:rFonts w:ascii="Calibri" w:hAnsi="Calibri" w:cs="Calibri"/>
        </w:rPr>
        <w:t>6</w:t>
      </w:r>
      <w:r>
        <w:rPr>
          <w:rStyle w:val="eop"/>
          <w:rFonts w:ascii="Calibri" w:hAnsi="Calibri" w:cs="Calibri"/>
        </w:rPr>
        <w:t xml:space="preserve">. </w:t>
      </w:r>
      <w:r w:rsidR="00F24FE4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 xml:space="preserve">., </w:t>
      </w:r>
      <w:r w:rsidR="00F24FE4">
        <w:rPr>
          <w:rStyle w:val="eop"/>
          <w:rFonts w:ascii="Calibri" w:hAnsi="Calibri" w:cs="Calibri"/>
        </w:rPr>
        <w:t>13</w:t>
      </w:r>
      <w:r>
        <w:rPr>
          <w:rStyle w:val="eop"/>
          <w:rFonts w:ascii="Calibri" w:hAnsi="Calibri" w:cs="Calibri"/>
        </w:rPr>
        <w:t xml:space="preserve">. </w:t>
      </w:r>
      <w:r w:rsidR="00F24FE4">
        <w:rPr>
          <w:rStyle w:val="eop"/>
          <w:rFonts w:ascii="Calibri" w:hAnsi="Calibri" w:cs="Calibri"/>
        </w:rPr>
        <w:t>3</w:t>
      </w:r>
      <w:r>
        <w:rPr>
          <w:rStyle w:val="eop"/>
          <w:rFonts w:ascii="Calibri" w:hAnsi="Calibri" w:cs="Calibri"/>
        </w:rPr>
        <w:t>.</w:t>
      </w:r>
      <w:r w:rsidR="00F24FE4">
        <w:rPr>
          <w:rStyle w:val="eop"/>
          <w:rFonts w:ascii="Calibri" w:hAnsi="Calibri" w:cs="Calibri"/>
        </w:rPr>
        <w:t xml:space="preserve">, </w:t>
      </w:r>
      <w:r w:rsidR="004E598E">
        <w:rPr>
          <w:rStyle w:val="eop"/>
          <w:rFonts w:ascii="Calibri" w:hAnsi="Calibri" w:cs="Calibri"/>
        </w:rPr>
        <w:t xml:space="preserve">20. 3., 27. 3. </w:t>
      </w:r>
      <w:r>
        <w:rPr>
          <w:rStyle w:val="eop"/>
          <w:rFonts w:ascii="Calibri" w:hAnsi="Calibri" w:cs="Calibri"/>
        </w:rPr>
        <w:t>2024</w:t>
      </w:r>
    </w:p>
    <w:p w14:paraId="475BAD92" w14:textId="77777777" w:rsidR="0073779B" w:rsidRPr="000705C4" w:rsidRDefault="0073779B" w:rsidP="000705C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809EB36" w14:textId="77777777" w:rsidR="003B64F8" w:rsidRDefault="003B64F8" w:rsidP="003B64F8"/>
    <w:p w14:paraId="139B6DDC" w14:textId="77777777" w:rsidR="00472BCF" w:rsidRDefault="00472BCF"/>
    <w:sectPr w:rsidR="0047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94F69"/>
    <w:multiLevelType w:val="multilevel"/>
    <w:tmpl w:val="6404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E1500D"/>
    <w:multiLevelType w:val="multilevel"/>
    <w:tmpl w:val="946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CD7CB0"/>
    <w:multiLevelType w:val="hybridMultilevel"/>
    <w:tmpl w:val="D818B83E"/>
    <w:lvl w:ilvl="0" w:tplc="CC2AF8D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48892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4020">
    <w:abstractNumId w:val="0"/>
  </w:num>
  <w:num w:numId="3" w16cid:durableId="62940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F8"/>
    <w:rsid w:val="00011BB3"/>
    <w:rsid w:val="00012F13"/>
    <w:rsid w:val="00015CA4"/>
    <w:rsid w:val="00016251"/>
    <w:rsid w:val="00021CFA"/>
    <w:rsid w:val="00040D30"/>
    <w:rsid w:val="0004570C"/>
    <w:rsid w:val="00054095"/>
    <w:rsid w:val="000705C4"/>
    <w:rsid w:val="00072CA7"/>
    <w:rsid w:val="00081C57"/>
    <w:rsid w:val="00082B85"/>
    <w:rsid w:val="000C5A62"/>
    <w:rsid w:val="00107A4E"/>
    <w:rsid w:val="00112F0F"/>
    <w:rsid w:val="00142ADC"/>
    <w:rsid w:val="00150B89"/>
    <w:rsid w:val="0016113E"/>
    <w:rsid w:val="00172EEA"/>
    <w:rsid w:val="0017397E"/>
    <w:rsid w:val="00173B49"/>
    <w:rsid w:val="00175D4B"/>
    <w:rsid w:val="001A3188"/>
    <w:rsid w:val="001B146A"/>
    <w:rsid w:val="001D6068"/>
    <w:rsid w:val="001E3806"/>
    <w:rsid w:val="00215179"/>
    <w:rsid w:val="00232282"/>
    <w:rsid w:val="0023614D"/>
    <w:rsid w:val="00247CA3"/>
    <w:rsid w:val="002A0A33"/>
    <w:rsid w:val="002A6803"/>
    <w:rsid w:val="002D5B30"/>
    <w:rsid w:val="002D5D46"/>
    <w:rsid w:val="002E2BBA"/>
    <w:rsid w:val="002E2FA2"/>
    <w:rsid w:val="00300E29"/>
    <w:rsid w:val="00312B93"/>
    <w:rsid w:val="00323D6A"/>
    <w:rsid w:val="00325EC8"/>
    <w:rsid w:val="00342297"/>
    <w:rsid w:val="003A3E23"/>
    <w:rsid w:val="003B64F8"/>
    <w:rsid w:val="003B7E8F"/>
    <w:rsid w:val="003C7CBE"/>
    <w:rsid w:val="003D0ACD"/>
    <w:rsid w:val="00421A61"/>
    <w:rsid w:val="00442E94"/>
    <w:rsid w:val="00453D3D"/>
    <w:rsid w:val="00472BCF"/>
    <w:rsid w:val="004A7F41"/>
    <w:rsid w:val="004B3B85"/>
    <w:rsid w:val="004B68DD"/>
    <w:rsid w:val="004B7DB0"/>
    <w:rsid w:val="004C30A1"/>
    <w:rsid w:val="004E598E"/>
    <w:rsid w:val="004E7EE1"/>
    <w:rsid w:val="004F4EAB"/>
    <w:rsid w:val="005002D2"/>
    <w:rsid w:val="00561CFF"/>
    <w:rsid w:val="005749B5"/>
    <w:rsid w:val="005833D0"/>
    <w:rsid w:val="005C3C39"/>
    <w:rsid w:val="005C427A"/>
    <w:rsid w:val="005E2929"/>
    <w:rsid w:val="005E3FE9"/>
    <w:rsid w:val="005E426B"/>
    <w:rsid w:val="005E4E7E"/>
    <w:rsid w:val="00612559"/>
    <w:rsid w:val="00634CD4"/>
    <w:rsid w:val="00654C9E"/>
    <w:rsid w:val="006A2029"/>
    <w:rsid w:val="006B3EFA"/>
    <w:rsid w:val="006C5C15"/>
    <w:rsid w:val="006E4873"/>
    <w:rsid w:val="006F2B36"/>
    <w:rsid w:val="00710F62"/>
    <w:rsid w:val="00725055"/>
    <w:rsid w:val="0073779B"/>
    <w:rsid w:val="00762085"/>
    <w:rsid w:val="007A2184"/>
    <w:rsid w:val="007C2EF5"/>
    <w:rsid w:val="007E2512"/>
    <w:rsid w:val="00814A7C"/>
    <w:rsid w:val="00821265"/>
    <w:rsid w:val="008437FF"/>
    <w:rsid w:val="008566B6"/>
    <w:rsid w:val="00864700"/>
    <w:rsid w:val="00871435"/>
    <w:rsid w:val="00876032"/>
    <w:rsid w:val="00876A23"/>
    <w:rsid w:val="00880209"/>
    <w:rsid w:val="00882C14"/>
    <w:rsid w:val="008A3825"/>
    <w:rsid w:val="008B75E1"/>
    <w:rsid w:val="008D74CA"/>
    <w:rsid w:val="008F11FC"/>
    <w:rsid w:val="00944C96"/>
    <w:rsid w:val="009A32C9"/>
    <w:rsid w:val="009B2613"/>
    <w:rsid w:val="009B4102"/>
    <w:rsid w:val="00A01658"/>
    <w:rsid w:val="00A377AD"/>
    <w:rsid w:val="00A72A34"/>
    <w:rsid w:val="00A83E69"/>
    <w:rsid w:val="00A9159A"/>
    <w:rsid w:val="00AA6798"/>
    <w:rsid w:val="00AE35C9"/>
    <w:rsid w:val="00AE4D19"/>
    <w:rsid w:val="00AF0E4F"/>
    <w:rsid w:val="00AF2564"/>
    <w:rsid w:val="00AF43D2"/>
    <w:rsid w:val="00B0285D"/>
    <w:rsid w:val="00B1769D"/>
    <w:rsid w:val="00B511AF"/>
    <w:rsid w:val="00B93F6A"/>
    <w:rsid w:val="00BF60DF"/>
    <w:rsid w:val="00C14E2A"/>
    <w:rsid w:val="00C45864"/>
    <w:rsid w:val="00C62330"/>
    <w:rsid w:val="00C7233E"/>
    <w:rsid w:val="00C74BCB"/>
    <w:rsid w:val="00C9655B"/>
    <w:rsid w:val="00CA6D1B"/>
    <w:rsid w:val="00CB4C81"/>
    <w:rsid w:val="00CC13A4"/>
    <w:rsid w:val="00CE58A7"/>
    <w:rsid w:val="00CE64E3"/>
    <w:rsid w:val="00D246A9"/>
    <w:rsid w:val="00D337BE"/>
    <w:rsid w:val="00D361B7"/>
    <w:rsid w:val="00D57768"/>
    <w:rsid w:val="00D8509A"/>
    <w:rsid w:val="00DB20E0"/>
    <w:rsid w:val="00DB3C5C"/>
    <w:rsid w:val="00DB687F"/>
    <w:rsid w:val="00DE245D"/>
    <w:rsid w:val="00DE7EBA"/>
    <w:rsid w:val="00DF1FF8"/>
    <w:rsid w:val="00E25FD5"/>
    <w:rsid w:val="00E33248"/>
    <w:rsid w:val="00E46EDD"/>
    <w:rsid w:val="00E55072"/>
    <w:rsid w:val="00EA43CE"/>
    <w:rsid w:val="00F220A5"/>
    <w:rsid w:val="00F24FE4"/>
    <w:rsid w:val="00F4134C"/>
    <w:rsid w:val="00F80377"/>
    <w:rsid w:val="00FB0820"/>
    <w:rsid w:val="00FB36E1"/>
    <w:rsid w:val="0147DF77"/>
    <w:rsid w:val="0F59A67A"/>
    <w:rsid w:val="23BE393B"/>
    <w:rsid w:val="30AC1597"/>
    <w:rsid w:val="49CCD2D5"/>
    <w:rsid w:val="4FCE718E"/>
    <w:rsid w:val="5F36EFC7"/>
    <w:rsid w:val="6464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95C4"/>
  <w15:docId w15:val="{3427C9DB-168F-46CE-85C6-1FDCF2E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64F8"/>
    <w:rPr>
      <w:kern w:val="0"/>
      <w14:ligatures w14:val="none"/>
    </w:rPr>
  </w:style>
  <w:style w:type="paragraph" w:styleId="Nadpis1">
    <w:name w:val="heading 1"/>
    <w:basedOn w:val="Normln"/>
    <w:link w:val="Nadpis1Char"/>
    <w:uiPriority w:val="9"/>
    <w:qFormat/>
    <w:rsid w:val="00421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3B6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3B64F8"/>
  </w:style>
  <w:style w:type="character" w:customStyle="1" w:styleId="eop">
    <w:name w:val="eop"/>
    <w:basedOn w:val="Standardnpsmoodstavce"/>
    <w:rsid w:val="003B64F8"/>
  </w:style>
  <w:style w:type="character" w:customStyle="1" w:styleId="tabchar">
    <w:name w:val="tabchar"/>
    <w:basedOn w:val="Standardnpsmoodstavce"/>
    <w:rsid w:val="003B64F8"/>
  </w:style>
  <w:style w:type="character" w:customStyle="1" w:styleId="spellingerror">
    <w:name w:val="spellingerror"/>
    <w:basedOn w:val="Standardnpsmoodstavce"/>
    <w:rsid w:val="003B64F8"/>
  </w:style>
  <w:style w:type="paragraph" w:styleId="Normlnweb">
    <w:name w:val="Normal (Web)"/>
    <w:basedOn w:val="Normln"/>
    <w:uiPriority w:val="99"/>
    <w:unhideWhenUsed/>
    <w:rsid w:val="00D33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25FD5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421A6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Props1.xml><?xml version="1.0" encoding="utf-8"?>
<ds:datastoreItem xmlns:ds="http://schemas.openxmlformats.org/officeDocument/2006/customXml" ds:itemID="{1691D22B-3441-4D14-8191-A7840D335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1F34D-ADC9-40C9-9716-21B96F855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0A29-3F63-4933-8C92-77E9F8454A91}">
  <ds:schemaRefs>
    <ds:schemaRef ds:uri="http://schemas.microsoft.com/office/2006/metadata/properties"/>
    <ds:schemaRef ds:uri="http://schemas.microsoft.com/office/infopath/2007/PartnerControls"/>
    <ds:schemaRef ds:uri="22de560c-f3ee-4ce4-8abc-9b8e9f485ce5"/>
    <ds:schemaRef ds:uri="4617e2e9-3341-4f5f-90d0-21d3076fe4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Mateřská škola Podléšková</cp:lastModifiedBy>
  <cp:revision>146</cp:revision>
  <dcterms:created xsi:type="dcterms:W3CDTF">2023-02-08T08:38:00Z</dcterms:created>
  <dcterms:modified xsi:type="dcterms:W3CDTF">2024-03-04T21:13:00Z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