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016B" w14:textId="3A60D172" w:rsidR="004E7A2B" w:rsidRPr="005A66CC" w:rsidRDefault="00000000">
      <w:pPr>
        <w:jc w:val="center"/>
        <w:rPr>
          <w:b/>
          <w:bCs/>
          <w:color w:val="00B0F0"/>
          <w:sz w:val="24"/>
          <w:szCs w:val="24"/>
          <w:u w:val="single" w:color="E36C0A"/>
        </w:rPr>
      </w:pPr>
      <w:r w:rsidRPr="005A66CC">
        <w:rPr>
          <w:b/>
          <w:bCs/>
          <w:color w:val="00B0F0"/>
          <w:sz w:val="24"/>
          <w:szCs w:val="24"/>
          <w:u w:val="single" w:color="4F81BD"/>
        </w:rPr>
        <w:t xml:space="preserve"> 5. TŘÍ</w:t>
      </w:r>
      <w:r w:rsidRPr="005A66CC">
        <w:rPr>
          <w:b/>
          <w:bCs/>
          <w:color w:val="00B0F0"/>
          <w:sz w:val="24"/>
          <w:szCs w:val="24"/>
          <w:u w:val="single" w:color="4F81BD"/>
          <w:lang w:val="pt-PT"/>
        </w:rPr>
        <w:t>DA (</w:t>
      </w:r>
      <w:bookmarkStart w:id="0" w:name="_Hlk52196591"/>
      <w:r w:rsidR="00C9064D" w:rsidRPr="005A66CC">
        <w:rPr>
          <w:b/>
          <w:bCs/>
          <w:color w:val="00B0F0"/>
          <w:sz w:val="24"/>
          <w:szCs w:val="24"/>
          <w:u w:val="single" w:color="4F81BD"/>
        </w:rPr>
        <w:t>3–4</w:t>
      </w:r>
      <w:r w:rsidRPr="005A66CC">
        <w:rPr>
          <w:b/>
          <w:bCs/>
          <w:color w:val="00B0F0"/>
          <w:sz w:val="24"/>
          <w:szCs w:val="24"/>
          <w:u w:val="single" w:color="4F81BD"/>
        </w:rPr>
        <w:t xml:space="preserve"> roky)</w:t>
      </w:r>
      <w:bookmarkEnd w:id="0"/>
      <w:r w:rsidRPr="005A66CC">
        <w:rPr>
          <w:b/>
          <w:bCs/>
          <w:color w:val="00B0F0"/>
          <w:sz w:val="24"/>
          <w:szCs w:val="24"/>
          <w:u w:val="single" w:color="4F81BD"/>
        </w:rPr>
        <w:t xml:space="preserve"> </w:t>
      </w:r>
      <w:bookmarkStart w:id="1" w:name="_Hlk52194355"/>
      <w:r w:rsidRPr="005A66CC">
        <w:rPr>
          <w:b/>
          <w:bCs/>
          <w:color w:val="00B0F0"/>
          <w:sz w:val="24"/>
          <w:szCs w:val="24"/>
          <w:u w:val="single" w:color="4F81BD"/>
        </w:rPr>
        <w:t>– PLÁ</w:t>
      </w:r>
      <w:r w:rsidRPr="005A66CC">
        <w:rPr>
          <w:b/>
          <w:bCs/>
          <w:color w:val="00B0F0"/>
          <w:sz w:val="24"/>
          <w:szCs w:val="24"/>
          <w:u w:val="single" w:color="4F81BD"/>
          <w:lang w:val="de-DE"/>
        </w:rPr>
        <w:t xml:space="preserve">N </w:t>
      </w:r>
      <w:bookmarkEnd w:id="1"/>
      <w:r w:rsidRPr="005A66CC">
        <w:rPr>
          <w:b/>
          <w:bCs/>
          <w:color w:val="00B0F0"/>
          <w:sz w:val="24"/>
          <w:szCs w:val="24"/>
          <w:u w:val="single" w:color="4F81BD"/>
        </w:rPr>
        <w:t>Ú</w:t>
      </w:r>
      <w:r w:rsidRPr="005A66CC">
        <w:rPr>
          <w:b/>
          <w:bCs/>
          <w:color w:val="00B0F0"/>
          <w:sz w:val="24"/>
          <w:szCs w:val="24"/>
          <w:u w:val="single" w:color="4F81BD"/>
          <w:lang w:val="de-DE"/>
        </w:rPr>
        <w:t>NOR</w:t>
      </w:r>
      <w:r w:rsidRPr="005A66CC">
        <w:rPr>
          <w:color w:val="00B0F0"/>
        </w:rPr>
        <w:tab/>
      </w:r>
    </w:p>
    <w:p w14:paraId="26F1016C" w14:textId="77777777" w:rsidR="004E7A2B" w:rsidRDefault="00000000">
      <w:pPr>
        <w:spacing w:after="0" w:line="240" w:lineRule="auto"/>
        <w:jc w:val="both"/>
        <w:rPr>
          <w:i/>
          <w:iCs/>
          <w:sz w:val="24"/>
          <w:szCs w:val="24"/>
          <w:u w:color="E36C0A"/>
        </w:rPr>
      </w:pPr>
      <w:r>
        <w:rPr>
          <w:i/>
          <w:iCs/>
          <w:sz w:val="24"/>
          <w:szCs w:val="24"/>
          <w:u w:color="E36C0A"/>
        </w:rPr>
        <w:t>Únor je druhý a nejkratší kalendářní měsíc v roce. V běžném roce má jen 28 dní, v přestupném roce 29 dní. Je mnoho pranostik, které nám řeknou, jaké počasí můžeme očekávat. Ve světě se v únoru také slaví některé významné dny.</w:t>
      </w:r>
    </w:p>
    <w:p w14:paraId="246C2728" w14:textId="77777777" w:rsidR="00C9064D" w:rsidRDefault="00C9064D">
      <w:pPr>
        <w:spacing w:after="0" w:line="240" w:lineRule="auto"/>
        <w:jc w:val="both"/>
        <w:rPr>
          <w:i/>
          <w:iCs/>
          <w:sz w:val="24"/>
          <w:szCs w:val="24"/>
          <w:u w:color="E36C0A"/>
        </w:rPr>
      </w:pPr>
    </w:p>
    <w:p w14:paraId="26F1016D" w14:textId="65B5EE9D" w:rsidR="004E7A2B" w:rsidRDefault="00000000">
      <w:pPr>
        <w:spacing w:before="120" w:after="120" w:line="240" w:lineRule="auto"/>
        <w:rPr>
          <w:rFonts w:cs="Calibri"/>
        </w:rPr>
      </w:pPr>
      <w:r>
        <w:rPr>
          <w:sz w:val="24"/>
          <w:szCs w:val="24"/>
        </w:rPr>
        <w:t>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pt-PT"/>
        </w:rPr>
        <w:t>ma m</w:t>
      </w:r>
      <w:proofErr w:type="spellStart"/>
      <w:r>
        <w:rPr>
          <w:sz w:val="24"/>
          <w:szCs w:val="24"/>
        </w:rPr>
        <w:t>ěsíce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3A3F4F">
        <w:rPr>
          <w:rFonts w:cs="Calibri"/>
          <w:b/>
          <w:bCs/>
          <w:sz w:val="24"/>
          <w:szCs w:val="24"/>
        </w:rPr>
        <w:t>„</w:t>
      </w:r>
      <w:bookmarkStart w:id="2" w:name="_Hlk52195691"/>
      <w:r w:rsidR="00C9064D" w:rsidRPr="003A3F4F">
        <w:rPr>
          <w:rFonts w:cs="Calibri" w:hint="cs"/>
          <w:b/>
          <w:bCs/>
          <w:sz w:val="24"/>
          <w:szCs w:val="24"/>
          <w:lang w:val="ar-SA"/>
        </w:rPr>
        <w:t>ÚNOR BÍLÝ, POLE SÍLÍ</w:t>
      </w:r>
      <w:r w:rsidRPr="003A3F4F">
        <w:rPr>
          <w:rFonts w:cs="Calibri"/>
          <w:b/>
          <w:bCs/>
          <w:sz w:val="24"/>
          <w:szCs w:val="24"/>
          <w:lang w:val="ar-SA"/>
        </w:rPr>
        <w:t>"</w:t>
      </w:r>
    </w:p>
    <w:p w14:paraId="26F1016E" w14:textId="7A3B36F8" w:rsidR="004E7A2B" w:rsidRDefault="00000000" w:rsidP="00C9064D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Ať si mrzne, ať je zima, </w:t>
      </w:r>
      <w:r w:rsidR="00367139">
        <w:rPr>
          <w:sz w:val="24"/>
          <w:szCs w:val="24"/>
        </w:rPr>
        <w:t>Eskymákům – těm</w:t>
      </w:r>
      <w:r>
        <w:rPr>
          <w:sz w:val="24"/>
          <w:szCs w:val="24"/>
        </w:rPr>
        <w:t xml:space="preserve"> je prima</w:t>
      </w:r>
    </w:p>
    <w:p w14:paraId="26F1016F" w14:textId="77777777" w:rsidR="004E7A2B" w:rsidRDefault="00000000" w:rsidP="00C9064D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Pohádka o třech kamarádech aneb Ráno, Poledne a Večer </w:t>
      </w:r>
    </w:p>
    <w:p w14:paraId="26F10170" w14:textId="77777777" w:rsidR="004E7A2B" w:rsidRDefault="00000000" w:rsidP="00C9064D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Řemesla a povolání – ten dělá to a ten zas tohle </w:t>
      </w:r>
    </w:p>
    <w:p w14:paraId="26F10171" w14:textId="77777777" w:rsidR="004E7A2B" w:rsidRDefault="00000000" w:rsidP="00C9064D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 zimě </w:t>
      </w:r>
      <w:proofErr w:type="gramStart"/>
      <w:r>
        <w:rPr>
          <w:sz w:val="24"/>
          <w:szCs w:val="24"/>
        </w:rPr>
        <w:t>patří</w:t>
      </w:r>
      <w:proofErr w:type="gramEnd"/>
      <w:r>
        <w:rPr>
          <w:sz w:val="24"/>
          <w:szCs w:val="24"/>
        </w:rPr>
        <w:t xml:space="preserve"> masopust </w:t>
      </w:r>
    </w:p>
    <w:p w14:paraId="26F10172" w14:textId="77777777" w:rsidR="004E7A2B" w:rsidRDefault="004E7A2B">
      <w:pPr>
        <w:spacing w:after="120" w:line="240" w:lineRule="auto"/>
        <w:rPr>
          <w:sz w:val="24"/>
          <w:szCs w:val="24"/>
        </w:rPr>
      </w:pPr>
    </w:p>
    <w:p w14:paraId="26F10173" w14:textId="77777777" w:rsidR="004E7A2B" w:rsidRDefault="00000000">
      <w:pPr>
        <w:spacing w:after="120" w:line="240" w:lineRule="auto"/>
        <w:rPr>
          <w:sz w:val="24"/>
          <w:szCs w:val="24"/>
          <w:u w:val="single"/>
          <w:lang w:val="es-ES_tradnl"/>
        </w:rPr>
      </w:pPr>
      <w:r>
        <w:rPr>
          <w:sz w:val="24"/>
          <w:szCs w:val="24"/>
          <w:u w:val="single"/>
        </w:rPr>
        <w:t>OČ</w:t>
      </w:r>
      <w:r>
        <w:rPr>
          <w:sz w:val="24"/>
          <w:szCs w:val="24"/>
          <w:u w:val="single"/>
          <w:lang w:val="de-DE"/>
        </w:rPr>
        <w:t>EK</w:t>
      </w:r>
      <w:r>
        <w:rPr>
          <w:sz w:val="24"/>
          <w:szCs w:val="24"/>
          <w:u w:val="single"/>
        </w:rPr>
        <w:t>ÁVAN</w:t>
      </w:r>
      <w:r>
        <w:rPr>
          <w:sz w:val="24"/>
          <w:szCs w:val="24"/>
          <w:u w:val="single"/>
          <w:lang w:val="pt-PT"/>
        </w:rPr>
        <w:t xml:space="preserve">É </w:t>
      </w:r>
      <w:r>
        <w:rPr>
          <w:sz w:val="24"/>
          <w:szCs w:val="24"/>
          <w:u w:val="single"/>
        </w:rPr>
        <w:t>VÝ</w:t>
      </w:r>
      <w:r>
        <w:rPr>
          <w:sz w:val="24"/>
          <w:szCs w:val="24"/>
          <w:u w:val="single"/>
          <w:lang w:val="es-ES_tradnl"/>
        </w:rPr>
        <w:t>STUPY:</w:t>
      </w:r>
      <w:bookmarkEnd w:id="2"/>
    </w:p>
    <w:p w14:paraId="26F10174" w14:textId="77777777" w:rsidR="004E7A2B" w:rsidRDefault="00000000" w:rsidP="00777881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učit se chápat různorodost kultur, ras a etnik, respektovat odlišnosti</w:t>
      </w:r>
    </w:p>
    <w:p w14:paraId="26F10175" w14:textId="77777777" w:rsidR="004E7A2B" w:rsidRDefault="00000000" w:rsidP="00777881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pociťovat sounáležitost s lidmi z různých společenství</w:t>
      </w:r>
    </w:p>
    <w:p w14:paraId="26F10176" w14:textId="77777777" w:rsidR="004E7A2B" w:rsidRDefault="00000000" w:rsidP="0077788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bookmarkStart w:id="3" w:name="_Hlk52194920"/>
      <w:r>
        <w:rPr>
          <w:sz w:val="24"/>
          <w:szCs w:val="24"/>
        </w:rPr>
        <w:t>seznámit se s charakteristickými činnostmi jednotlivých částí dne</w:t>
      </w:r>
    </w:p>
    <w:p w14:paraId="26F10177" w14:textId="77777777" w:rsidR="004E7A2B" w:rsidRDefault="00000000" w:rsidP="0077788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osvojit si základní poznatky o režimu dne </w:t>
      </w:r>
    </w:p>
    <w:p w14:paraId="26F10178" w14:textId="77777777" w:rsidR="004E7A2B" w:rsidRDefault="00000000" w:rsidP="0077788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získat povědomí o rozmanitosti řemesel a povolání </w:t>
      </w:r>
    </w:p>
    <w:p w14:paraId="26F10179" w14:textId="77777777" w:rsidR="004E7A2B" w:rsidRDefault="00000000" w:rsidP="0077788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seznamovat se s lidovými zvyky a slavnostmi, pranostikami a říkadly</w:t>
      </w:r>
    </w:p>
    <w:p w14:paraId="26F1017A" w14:textId="77777777" w:rsidR="004E7A2B" w:rsidRDefault="00000000" w:rsidP="0077788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rozvíjení schopnosti vyjádřit hudbu pohybem, poznávat hudební nástroje, sladit pohyb s rytmem</w:t>
      </w:r>
    </w:p>
    <w:p w14:paraId="26F1017B" w14:textId="77777777" w:rsidR="004E7A2B" w:rsidRDefault="00000000" w:rsidP="0077788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používat zdvořilostní oslovení, umět pozdravit, požádat i poděkovat, rozvíjet spolupráci</w:t>
      </w:r>
    </w:p>
    <w:p w14:paraId="26F1017C" w14:textId="77777777" w:rsidR="004E7A2B" w:rsidRDefault="004E7A2B" w:rsidP="005A66CC">
      <w:pPr>
        <w:pStyle w:val="Odstavecseseznamem"/>
        <w:spacing w:after="0" w:line="240" w:lineRule="auto"/>
        <w:ind w:left="0"/>
        <w:jc w:val="both"/>
        <w:rPr>
          <w:sz w:val="24"/>
          <w:szCs w:val="24"/>
          <w:u w:val="single"/>
        </w:rPr>
      </w:pPr>
    </w:p>
    <w:p w14:paraId="26F1017D" w14:textId="4F592C43" w:rsidR="004E7A2B" w:rsidRDefault="00000000">
      <w:pPr>
        <w:pStyle w:val="Odstavecseseznamem"/>
        <w:spacing w:before="120" w:after="12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BÁSNIČ</w:t>
      </w:r>
      <w:r>
        <w:rPr>
          <w:sz w:val="24"/>
          <w:szCs w:val="24"/>
          <w:u w:val="single"/>
          <w:lang w:val="es-ES_tradnl"/>
        </w:rPr>
        <w:t xml:space="preserve">KY A </w:t>
      </w:r>
      <w:r>
        <w:rPr>
          <w:sz w:val="24"/>
          <w:szCs w:val="24"/>
          <w:u w:val="single"/>
        </w:rPr>
        <w:t>ŘÍ</w:t>
      </w:r>
      <w:r>
        <w:rPr>
          <w:sz w:val="24"/>
          <w:szCs w:val="24"/>
          <w:u w:val="single"/>
          <w:lang w:val="de-DE"/>
        </w:rPr>
        <w:t>KANKY:</w:t>
      </w:r>
      <w:r>
        <w:rPr>
          <w:sz w:val="24"/>
          <w:szCs w:val="24"/>
        </w:rPr>
        <w:t xml:space="preserve"> </w:t>
      </w:r>
      <w:bookmarkEnd w:id="3"/>
      <w:r>
        <w:rPr>
          <w:sz w:val="24"/>
          <w:szCs w:val="24"/>
        </w:rPr>
        <w:t xml:space="preserve">Únor bílý, pole sílí, To to </w:t>
      </w:r>
      <w:r w:rsidR="005A66CC">
        <w:rPr>
          <w:sz w:val="24"/>
          <w:szCs w:val="24"/>
        </w:rPr>
        <w:t>zebe, …</w:t>
      </w:r>
    </w:p>
    <w:p w14:paraId="26F1017E" w14:textId="77777777" w:rsidR="004E7A2B" w:rsidRDefault="004E7A2B" w:rsidP="005A66CC">
      <w:pPr>
        <w:spacing w:after="0" w:line="240" w:lineRule="auto"/>
        <w:rPr>
          <w:sz w:val="24"/>
          <w:szCs w:val="24"/>
        </w:rPr>
      </w:pPr>
      <w:bookmarkStart w:id="4" w:name="_Hlk52194978"/>
    </w:p>
    <w:p w14:paraId="26F1017F" w14:textId="77777777" w:rsidR="004E7A2B" w:rsidRPr="005A66CC" w:rsidRDefault="00000000" w:rsidP="005A66C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5A66CC">
        <w:rPr>
          <w:i/>
          <w:iCs/>
          <w:sz w:val="24"/>
          <w:szCs w:val="24"/>
          <w:lang w:val="de-DE"/>
        </w:rPr>
        <w:t>ÚNOR</w:t>
      </w:r>
    </w:p>
    <w:p w14:paraId="26F10180" w14:textId="77777777" w:rsidR="004E7A2B" w:rsidRDefault="00000000" w:rsidP="005A66CC">
      <w:pPr>
        <w:spacing w:after="0" w:line="240" w:lineRule="auto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Přišel</w:t>
      </w:r>
      <w:proofErr w:type="spellEnd"/>
      <w:r>
        <w:rPr>
          <w:sz w:val="24"/>
          <w:szCs w:val="24"/>
          <w:lang w:val="de-DE"/>
        </w:rPr>
        <w:t xml:space="preserve"> k </w:t>
      </w:r>
      <w:proofErr w:type="spellStart"/>
      <w:r>
        <w:rPr>
          <w:sz w:val="24"/>
          <w:szCs w:val="24"/>
          <w:lang w:val="de-DE"/>
        </w:rPr>
        <w:t>nám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měsíc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únor</w:t>
      </w:r>
      <w:proofErr w:type="spellEnd"/>
      <w:r>
        <w:rPr>
          <w:sz w:val="24"/>
          <w:szCs w:val="24"/>
          <w:lang w:val="de-DE"/>
        </w:rPr>
        <w:t>,</w:t>
      </w:r>
    </w:p>
    <w:p w14:paraId="26F10181" w14:textId="77777777" w:rsidR="004E7A2B" w:rsidRDefault="00000000" w:rsidP="005A66CC">
      <w:pPr>
        <w:spacing w:after="0" w:line="240" w:lineRule="auto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lišky</w:t>
      </w:r>
      <w:proofErr w:type="spellEnd"/>
      <w:r>
        <w:rPr>
          <w:sz w:val="24"/>
          <w:szCs w:val="24"/>
          <w:lang w:val="de-DE"/>
        </w:rPr>
        <w:t xml:space="preserve"> se </w:t>
      </w:r>
      <w:proofErr w:type="spellStart"/>
      <w:r>
        <w:rPr>
          <w:sz w:val="24"/>
          <w:szCs w:val="24"/>
          <w:lang w:val="de-DE"/>
        </w:rPr>
        <w:t>krčí</w:t>
      </w:r>
      <w:proofErr w:type="spellEnd"/>
      <w:r>
        <w:rPr>
          <w:sz w:val="24"/>
          <w:szCs w:val="24"/>
          <w:lang w:val="de-DE"/>
        </w:rPr>
        <w:t xml:space="preserve"> u </w:t>
      </w:r>
      <w:proofErr w:type="spellStart"/>
      <w:r>
        <w:rPr>
          <w:sz w:val="24"/>
          <w:szCs w:val="24"/>
          <w:lang w:val="de-DE"/>
        </w:rPr>
        <w:t>nor</w:t>
      </w:r>
      <w:proofErr w:type="spellEnd"/>
    </w:p>
    <w:p w14:paraId="26F10182" w14:textId="77777777" w:rsidR="004E7A2B" w:rsidRDefault="00000000" w:rsidP="005A66CC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 s </w:t>
      </w:r>
      <w:proofErr w:type="spellStart"/>
      <w:r>
        <w:rPr>
          <w:sz w:val="24"/>
          <w:szCs w:val="24"/>
          <w:lang w:val="de-DE"/>
        </w:rPr>
        <w:t>nimi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spousta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zvířátek</w:t>
      </w:r>
      <w:proofErr w:type="spellEnd"/>
    </w:p>
    <w:p w14:paraId="26F10183" w14:textId="77777777" w:rsidR="004E7A2B" w:rsidRDefault="00000000" w:rsidP="005A66CC">
      <w:pPr>
        <w:spacing w:after="0" w:line="240" w:lineRule="auto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chce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vrátit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jaro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nazpátek</w:t>
      </w:r>
      <w:proofErr w:type="spellEnd"/>
      <w:r>
        <w:rPr>
          <w:sz w:val="24"/>
          <w:szCs w:val="24"/>
          <w:lang w:val="de-DE"/>
        </w:rPr>
        <w:t>.</w:t>
      </w:r>
    </w:p>
    <w:p w14:paraId="26F10184" w14:textId="77777777" w:rsidR="004E7A2B" w:rsidRDefault="004E7A2B" w:rsidP="005A66CC">
      <w:pPr>
        <w:spacing w:after="0" w:line="240" w:lineRule="auto"/>
        <w:rPr>
          <w:sz w:val="24"/>
          <w:szCs w:val="24"/>
          <w:lang w:val="de-DE"/>
        </w:rPr>
      </w:pPr>
    </w:p>
    <w:p w14:paraId="26F10185" w14:textId="77777777" w:rsidR="004E7A2B" w:rsidRPr="005A66CC" w:rsidRDefault="00000000" w:rsidP="005A66C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5A66CC">
        <w:rPr>
          <w:i/>
          <w:iCs/>
          <w:sz w:val="24"/>
          <w:szCs w:val="24"/>
          <w:lang w:val="de-DE"/>
        </w:rPr>
        <w:t>MASOPUST DRŽÍME</w:t>
      </w:r>
    </w:p>
    <w:p w14:paraId="26F10186" w14:textId="77777777" w:rsidR="004E7A2B" w:rsidRDefault="00000000" w:rsidP="005A66CC">
      <w:pPr>
        <w:spacing w:after="0" w:line="240" w:lineRule="auto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Masopust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držíme</w:t>
      </w:r>
      <w:proofErr w:type="spellEnd"/>
      <w:r>
        <w:rPr>
          <w:sz w:val="24"/>
          <w:szCs w:val="24"/>
          <w:lang w:val="de-DE"/>
        </w:rPr>
        <w:t xml:space="preserve">, </w:t>
      </w:r>
    </w:p>
    <w:p w14:paraId="26F10187" w14:textId="77777777" w:rsidR="004E7A2B" w:rsidRDefault="00000000" w:rsidP="005A66CC">
      <w:pPr>
        <w:spacing w:after="0" w:line="240" w:lineRule="auto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nic</w:t>
      </w:r>
      <w:proofErr w:type="spellEnd"/>
      <w:r>
        <w:rPr>
          <w:sz w:val="24"/>
          <w:szCs w:val="24"/>
          <w:lang w:val="de-DE"/>
        </w:rPr>
        <w:t xml:space="preserve"> se </w:t>
      </w:r>
      <w:proofErr w:type="spellStart"/>
      <w:r>
        <w:rPr>
          <w:sz w:val="24"/>
          <w:szCs w:val="24"/>
          <w:lang w:val="de-DE"/>
        </w:rPr>
        <w:t>nevadíme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pospolu</w:t>
      </w:r>
      <w:proofErr w:type="spellEnd"/>
      <w:r>
        <w:rPr>
          <w:sz w:val="24"/>
          <w:szCs w:val="24"/>
          <w:lang w:val="de-DE"/>
        </w:rPr>
        <w:t xml:space="preserve">, </w:t>
      </w:r>
    </w:p>
    <w:p w14:paraId="26F10188" w14:textId="77777777" w:rsidR="004E7A2B" w:rsidRDefault="00000000" w:rsidP="005A66CC">
      <w:pPr>
        <w:spacing w:after="0" w:line="240" w:lineRule="auto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proč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bychom</w:t>
      </w:r>
      <w:proofErr w:type="spellEnd"/>
      <w:r>
        <w:rPr>
          <w:sz w:val="24"/>
          <w:szCs w:val="24"/>
          <w:lang w:val="de-DE"/>
        </w:rPr>
        <w:t xml:space="preserve"> se </w:t>
      </w:r>
      <w:proofErr w:type="spellStart"/>
      <w:r>
        <w:rPr>
          <w:sz w:val="24"/>
          <w:szCs w:val="24"/>
          <w:lang w:val="de-DE"/>
        </w:rPr>
        <w:t>hádali</w:t>
      </w:r>
      <w:proofErr w:type="spellEnd"/>
      <w:r>
        <w:rPr>
          <w:sz w:val="24"/>
          <w:szCs w:val="24"/>
          <w:lang w:val="de-DE"/>
        </w:rPr>
        <w:t xml:space="preserve">, </w:t>
      </w:r>
    </w:p>
    <w:p w14:paraId="26F10189" w14:textId="77777777" w:rsidR="004E7A2B" w:rsidRDefault="00000000" w:rsidP="005A66CC">
      <w:pPr>
        <w:spacing w:after="0" w:line="240" w:lineRule="auto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když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jsme</w:t>
      </w:r>
      <w:proofErr w:type="spellEnd"/>
      <w:r>
        <w:rPr>
          <w:sz w:val="24"/>
          <w:szCs w:val="24"/>
          <w:lang w:val="de-DE"/>
        </w:rPr>
        <w:t xml:space="preserve"> se </w:t>
      </w:r>
      <w:proofErr w:type="spellStart"/>
      <w:r>
        <w:rPr>
          <w:sz w:val="24"/>
          <w:szCs w:val="24"/>
          <w:lang w:val="de-DE"/>
        </w:rPr>
        <w:t>tak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shledali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poznovu</w:t>
      </w:r>
      <w:proofErr w:type="spellEnd"/>
      <w:r>
        <w:rPr>
          <w:sz w:val="24"/>
          <w:szCs w:val="24"/>
          <w:lang w:val="de-DE"/>
        </w:rPr>
        <w:t>?</w:t>
      </w:r>
    </w:p>
    <w:p w14:paraId="26F1018A" w14:textId="77777777" w:rsidR="004E7A2B" w:rsidRDefault="004E7A2B" w:rsidP="005A66CC">
      <w:pPr>
        <w:spacing w:after="0" w:line="240" w:lineRule="auto"/>
        <w:rPr>
          <w:sz w:val="24"/>
          <w:szCs w:val="24"/>
          <w:lang w:val="de-DE"/>
        </w:rPr>
      </w:pPr>
    </w:p>
    <w:bookmarkEnd w:id="4"/>
    <w:p w14:paraId="26F1018B" w14:textId="73786E82" w:rsidR="004E7A2B" w:rsidRDefault="005A66CC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PÍSNIČ</w:t>
      </w:r>
      <w:r>
        <w:rPr>
          <w:sz w:val="24"/>
          <w:szCs w:val="24"/>
          <w:u w:val="single"/>
          <w:lang w:val="de-DE"/>
        </w:rPr>
        <w:t>KY:</w:t>
      </w:r>
      <w:r>
        <w:rPr>
          <w:sz w:val="24"/>
          <w:szCs w:val="24"/>
        </w:rPr>
        <w:t xml:space="preserve"> Zima</w:t>
      </w:r>
      <w:r w:rsidR="00000000">
        <w:rPr>
          <w:sz w:val="24"/>
          <w:szCs w:val="24"/>
        </w:rPr>
        <w:t xml:space="preserve">, Masopust držíme, </w:t>
      </w:r>
      <w:proofErr w:type="gramStart"/>
      <w:r w:rsidR="00000000">
        <w:rPr>
          <w:sz w:val="24"/>
          <w:szCs w:val="24"/>
        </w:rPr>
        <w:t>Sněží</w:t>
      </w:r>
      <w:proofErr w:type="gramEnd"/>
      <w:r w:rsidR="00000000">
        <w:rPr>
          <w:sz w:val="24"/>
          <w:szCs w:val="24"/>
        </w:rPr>
        <w:t xml:space="preserve">, Mráz, </w:t>
      </w:r>
      <w:r>
        <w:rPr>
          <w:sz w:val="24"/>
          <w:szCs w:val="24"/>
        </w:rPr>
        <w:t>Zimní, ...</w:t>
      </w:r>
    </w:p>
    <w:p w14:paraId="26F1018C" w14:textId="4AD9B04E" w:rsidR="004E7A2B" w:rsidRDefault="00000000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  <w:u w:val="single"/>
          <w:lang w:val="de-DE"/>
        </w:rPr>
        <w:t>HRY: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Policista na křižovatce, Na švadlenku, Na ševce, Na prodavače, Na </w:t>
      </w:r>
      <w:r w:rsidR="005A66CC">
        <w:rPr>
          <w:sz w:val="24"/>
          <w:szCs w:val="24"/>
        </w:rPr>
        <w:t>doktora, ...</w:t>
      </w:r>
    </w:p>
    <w:p w14:paraId="26F1018D" w14:textId="77777777" w:rsidR="004E7A2B" w:rsidRDefault="00000000">
      <w:pPr>
        <w:spacing w:before="120" w:after="0"/>
        <w:rPr>
          <w:sz w:val="24"/>
          <w:szCs w:val="24"/>
          <w:u w:val="single"/>
        </w:rPr>
      </w:pPr>
      <w:bookmarkStart w:id="5" w:name="_Hlk52195643"/>
      <w:r>
        <w:rPr>
          <w:sz w:val="24"/>
          <w:szCs w:val="24"/>
          <w:u w:val="single"/>
        </w:rPr>
        <w:t>AKCE TŘÍ</w:t>
      </w:r>
      <w:r>
        <w:rPr>
          <w:sz w:val="24"/>
          <w:szCs w:val="24"/>
          <w:u w:val="single"/>
          <w:lang w:val="de-DE"/>
        </w:rPr>
        <w:t>DY</w:t>
      </w:r>
      <w:bookmarkEnd w:id="5"/>
      <w:r>
        <w:rPr>
          <w:sz w:val="24"/>
          <w:szCs w:val="24"/>
          <w:u w:val="single"/>
        </w:rPr>
        <w:t xml:space="preserve">: </w:t>
      </w:r>
    </w:p>
    <w:p w14:paraId="26F1018E" w14:textId="567A39B9" w:rsidR="004E7A2B" w:rsidRDefault="00000000" w:rsidP="005A66CC">
      <w:pPr>
        <w:spacing w:after="0" w:line="240" w:lineRule="auto"/>
        <w:rPr>
          <w:sz w:val="24"/>
          <w:szCs w:val="24"/>
        </w:rPr>
      </w:pPr>
      <w:r w:rsidRPr="005A66CC">
        <w:rPr>
          <w:b/>
          <w:bCs/>
          <w:sz w:val="24"/>
          <w:szCs w:val="24"/>
        </w:rPr>
        <w:t>23.2. 2024</w:t>
      </w:r>
      <w:r w:rsidR="005A66CC">
        <w:rPr>
          <w:sz w:val="24"/>
          <w:szCs w:val="24"/>
        </w:rPr>
        <w:tab/>
      </w:r>
      <w:r>
        <w:rPr>
          <w:sz w:val="24"/>
          <w:szCs w:val="24"/>
        </w:rPr>
        <w:t>divadelní představení v MŠ „Jak se hraje písnička“</w:t>
      </w:r>
    </w:p>
    <w:p w14:paraId="26F1018F" w14:textId="128AD014" w:rsidR="004E7A2B" w:rsidRDefault="00000000" w:rsidP="005A66CC">
      <w:pPr>
        <w:spacing w:after="0" w:line="240" w:lineRule="auto"/>
        <w:rPr>
          <w:sz w:val="24"/>
          <w:szCs w:val="24"/>
        </w:rPr>
      </w:pPr>
      <w:r w:rsidRPr="005A66CC">
        <w:rPr>
          <w:b/>
          <w:bCs/>
          <w:sz w:val="24"/>
          <w:szCs w:val="24"/>
        </w:rPr>
        <w:t>28.2.2024</w:t>
      </w:r>
      <w:r w:rsidR="005A66CC">
        <w:rPr>
          <w:sz w:val="24"/>
          <w:szCs w:val="24"/>
        </w:rPr>
        <w:tab/>
        <w:t>masopustní</w:t>
      </w:r>
      <w:r>
        <w:rPr>
          <w:sz w:val="24"/>
          <w:szCs w:val="24"/>
        </w:rPr>
        <w:t xml:space="preserve"> karneval v dopoledních hodinách (připravte, prosím, dětem masku)</w:t>
      </w:r>
    </w:p>
    <w:p w14:paraId="26F10190" w14:textId="77777777" w:rsidR="004E7A2B" w:rsidRDefault="004E7A2B">
      <w:pPr>
        <w:spacing w:before="120" w:after="0"/>
        <w:rPr>
          <w:sz w:val="24"/>
          <w:szCs w:val="24"/>
        </w:rPr>
      </w:pPr>
    </w:p>
    <w:p w14:paraId="26F10191" w14:textId="77777777" w:rsidR="004E7A2B" w:rsidRDefault="004E7A2B">
      <w:pPr>
        <w:spacing w:before="120" w:after="0"/>
        <w:rPr>
          <w:sz w:val="24"/>
          <w:szCs w:val="24"/>
        </w:rPr>
      </w:pPr>
    </w:p>
    <w:sectPr w:rsidR="004E7A2B">
      <w:headerReference w:type="default" r:id="rId10"/>
      <w:footerReference w:type="default" r:id="rId11"/>
      <w:pgSz w:w="11906" w:h="16838"/>
      <w:pgMar w:top="765" w:right="720" w:bottom="765" w:left="720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8B2A" w14:textId="77777777" w:rsidR="00871734" w:rsidRDefault="00871734">
      <w:pPr>
        <w:spacing w:after="0" w:line="240" w:lineRule="auto"/>
      </w:pPr>
      <w:r>
        <w:separator/>
      </w:r>
    </w:p>
  </w:endnote>
  <w:endnote w:type="continuationSeparator" w:id="0">
    <w:p w14:paraId="760408A6" w14:textId="77777777" w:rsidR="00871734" w:rsidRDefault="0087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0193" w14:textId="77777777" w:rsidR="004E7A2B" w:rsidRDefault="004E7A2B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C05DC" w14:textId="77777777" w:rsidR="00871734" w:rsidRDefault="00871734">
      <w:pPr>
        <w:spacing w:after="0" w:line="240" w:lineRule="auto"/>
      </w:pPr>
      <w:r>
        <w:separator/>
      </w:r>
    </w:p>
  </w:footnote>
  <w:footnote w:type="continuationSeparator" w:id="0">
    <w:p w14:paraId="0912F417" w14:textId="77777777" w:rsidR="00871734" w:rsidRDefault="00871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0192" w14:textId="77777777" w:rsidR="004E7A2B" w:rsidRDefault="004E7A2B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7899"/>
    <w:multiLevelType w:val="multilevel"/>
    <w:tmpl w:val="9604A8EC"/>
    <w:lvl w:ilvl="0">
      <w:start w:val="1"/>
      <w:numFmt w:val="decimal"/>
      <w:lvlText w:val="%1."/>
      <w:lvlJc w:val="left"/>
      <w:pPr>
        <w:tabs>
          <w:tab w:val="num" w:pos="0"/>
        </w:tabs>
        <w:ind w:left="629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49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69" w:hanging="31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789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09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29" w:hanging="31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69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89" w:hanging="31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218764F6"/>
    <w:multiLevelType w:val="multilevel"/>
    <w:tmpl w:val="D89213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4F317A0"/>
    <w:multiLevelType w:val="multilevel"/>
    <w:tmpl w:val="246CA6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3" w15:restartNumberingAfterBreak="0">
    <w:nsid w:val="386A741D"/>
    <w:multiLevelType w:val="multilevel"/>
    <w:tmpl w:val="333048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num w:numId="1" w16cid:durableId="25446639">
    <w:abstractNumId w:val="0"/>
  </w:num>
  <w:num w:numId="2" w16cid:durableId="2070105209">
    <w:abstractNumId w:val="2"/>
  </w:num>
  <w:num w:numId="3" w16cid:durableId="289017606">
    <w:abstractNumId w:val="1"/>
  </w:num>
  <w:num w:numId="4" w16cid:durableId="1526795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A2B"/>
    <w:rsid w:val="00367139"/>
    <w:rsid w:val="003A3F4F"/>
    <w:rsid w:val="004E7A2B"/>
    <w:rsid w:val="005A66CC"/>
    <w:rsid w:val="00777881"/>
    <w:rsid w:val="00871734"/>
    <w:rsid w:val="00C9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016B"/>
  <w15:docId w15:val="{4FE5A531-2559-4083-8025-BAD4A39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3AD6"/>
    <w:pPr>
      <w:suppressAutoHyphens w:val="0"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A3AD6"/>
    <w:rPr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rsid w:val="00EA3AD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Odstavecseseznamem">
    <w:name w:val="List Paragraph"/>
    <w:qFormat/>
    <w:rsid w:val="00EA3AD6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0">
    <w:name w:val="Záhlaví a zápatí"/>
    <w:basedOn w:val="Normln"/>
    <w:qFormat/>
  </w:style>
  <w:style w:type="paragraph" w:styleId="Zhlav">
    <w:name w:val="header"/>
    <w:basedOn w:val="Zhlavazpat0"/>
  </w:style>
  <w:style w:type="paragraph" w:styleId="Zpat">
    <w:name w:val="footer"/>
    <w:basedOn w:val="Zhlavazpat0"/>
  </w:style>
  <w:style w:type="numbering" w:customStyle="1" w:styleId="Importovanstyl1">
    <w:name w:val="Importovaný styl 1"/>
    <w:qFormat/>
    <w:rsid w:val="00EA3AD6"/>
  </w:style>
  <w:style w:type="numbering" w:customStyle="1" w:styleId="Importovanstyl2">
    <w:name w:val="Importovaný styl 2"/>
    <w:qFormat/>
    <w:rsid w:val="00EA3AD6"/>
  </w:style>
  <w:style w:type="table" w:customStyle="1" w:styleId="TableNormal">
    <w:name w:val="Table Normal"/>
    <w:rsid w:val="00EA3AD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e560c-f3ee-4ce4-8abc-9b8e9f485ce5">
      <Terms xmlns="http://schemas.microsoft.com/office/infopath/2007/PartnerControls"/>
    </lcf76f155ced4ddcb4097134ff3c332f>
    <TaxCatchAll xmlns="4617e2e9-3341-4f5f-90d0-21d3076fe4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6" ma:contentTypeDescription="Vytvoří nový dokument" ma:contentTypeScope="" ma:versionID="d08895d57ae6749b963bd4a381b46572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140bb2eb3ec0006fc8c258c3f526a6d6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30eda9f-e36f-4fe4-a2d8-0c1d1e438a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ddc0e4-83f2-4ce6-9bd0-34cd8f51e9e9}" ma:internalName="TaxCatchAll" ma:showField="CatchAllData" ma:web="4617e2e9-3341-4f5f-90d0-21d3076fe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874DDC-CDF6-4F2C-B914-E676A5599784}">
  <ds:schemaRefs>
    <ds:schemaRef ds:uri="http://schemas.microsoft.com/office/2006/metadata/properties"/>
    <ds:schemaRef ds:uri="http://schemas.microsoft.com/office/infopath/2007/PartnerControls"/>
    <ds:schemaRef ds:uri="22de560c-f3ee-4ce4-8abc-9b8e9f485ce5"/>
    <ds:schemaRef ds:uri="4617e2e9-3341-4f5f-90d0-21d3076fe4bd"/>
  </ds:schemaRefs>
</ds:datastoreItem>
</file>

<file path=customXml/itemProps2.xml><?xml version="1.0" encoding="utf-8"?>
<ds:datastoreItem xmlns:ds="http://schemas.openxmlformats.org/officeDocument/2006/customXml" ds:itemID="{16B45868-CFF6-4B35-84D8-E4C782FDD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C57C1-CB68-4200-A8FF-EB89CF86A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e560c-f3ee-4ce4-8abc-9b8e9f485ce5"/>
    <ds:schemaRef ds:uri="4617e2e9-3341-4f5f-90d0-21d3076fe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234</Words>
  <Characters>1386</Characters>
  <Application>Microsoft Office Word</Application>
  <DocSecurity>0</DocSecurity>
  <Lines>11</Lines>
  <Paragraphs>3</Paragraphs>
  <ScaleCrop>false</ScaleCrop>
  <Company>ČÚZK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Mateřská škola Podléšková</cp:lastModifiedBy>
  <cp:revision>87</cp:revision>
  <dcterms:created xsi:type="dcterms:W3CDTF">2023-01-22T10:53:00Z</dcterms:created>
  <dcterms:modified xsi:type="dcterms:W3CDTF">2024-01-20T11:37:00Z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  <property fmtid="{D5CDD505-2E9C-101B-9397-08002B2CF9AE}" pid="3" name="MediaServiceImageTags">
    <vt:lpwstr/>
  </property>
</Properties>
</file>