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0DD" w:rsidP="7AC19419" w:rsidRDefault="00726604" w14:paraId="7F6B9437" w14:textId="4F8F7E90">
      <w:pPr>
        <w:jc w:val="center"/>
        <w:rPr>
          <w:color w:val="4472C4" w:themeColor="accent1"/>
          <w:sz w:val="24"/>
          <w:szCs w:val="24"/>
          <w:u w:val="single"/>
        </w:rPr>
      </w:pPr>
      <w:r w:rsidRPr="7AC19419" w:rsidR="00726604">
        <w:rPr>
          <w:color w:val="4472C4" w:themeColor="accent1" w:themeTint="FF" w:themeShade="FF"/>
          <w:sz w:val="24"/>
          <w:szCs w:val="24"/>
          <w:u w:val="single"/>
        </w:rPr>
        <w:t>TŘ</w:t>
      </w:r>
      <w:r w:rsidRPr="7AC19419" w:rsidR="4CF6B700">
        <w:rPr>
          <w:color w:val="4472C4" w:themeColor="accent1" w:themeTint="FF" w:themeShade="FF"/>
          <w:sz w:val="24"/>
          <w:szCs w:val="24"/>
          <w:u w:val="single"/>
        </w:rPr>
        <w:t>Í</w:t>
      </w:r>
      <w:r w:rsidRPr="7AC19419" w:rsidR="00726604">
        <w:rPr>
          <w:color w:val="4472C4" w:themeColor="accent1" w:themeTint="FF" w:themeShade="FF"/>
          <w:sz w:val="24"/>
          <w:szCs w:val="24"/>
          <w:u w:val="single"/>
        </w:rPr>
        <w:t>DA JEŽEČCI (</w:t>
      </w:r>
      <w:proofErr w:type="gramStart"/>
      <w:r w:rsidRPr="7AC19419" w:rsidR="00726604">
        <w:rPr>
          <w:color w:val="4472C4" w:themeColor="accent1" w:themeTint="FF" w:themeShade="FF"/>
          <w:sz w:val="24"/>
          <w:szCs w:val="24"/>
          <w:u w:val="single"/>
        </w:rPr>
        <w:t>4-5LET</w:t>
      </w:r>
      <w:proofErr w:type="gramEnd"/>
      <w:r w:rsidRPr="7AC19419" w:rsidR="00726604">
        <w:rPr>
          <w:color w:val="4472C4" w:themeColor="accent1" w:themeTint="FF" w:themeShade="FF"/>
          <w:sz w:val="24"/>
          <w:szCs w:val="24"/>
          <w:u w:val="single"/>
        </w:rPr>
        <w:t xml:space="preserve">) PLÁN </w:t>
      </w:r>
      <w:r w:rsidRPr="7AC19419" w:rsidR="000C52CB">
        <w:rPr>
          <w:color w:val="4472C4" w:themeColor="accent1" w:themeTint="FF" w:themeShade="FF"/>
          <w:sz w:val="24"/>
          <w:szCs w:val="24"/>
          <w:u w:val="single"/>
        </w:rPr>
        <w:t>ÚNOR</w:t>
      </w:r>
    </w:p>
    <w:p w:rsidRPr="00726604" w:rsidR="00726604" w:rsidP="02BF18D0" w:rsidRDefault="000C52CB" w14:paraId="09EFB1A8" w14:textId="0A021258">
      <w:pPr>
        <w:rPr>
          <w:i w:val="1"/>
          <w:iCs w:val="1"/>
          <w:color w:val="000000" w:themeColor="text1"/>
          <w:sz w:val="24"/>
          <w:szCs w:val="24"/>
        </w:rPr>
      </w:pPr>
      <w:r w:rsidRPr="02BF18D0" w:rsidR="000C52CB">
        <w:rPr>
          <w:i w:val="1"/>
          <w:iCs w:val="1"/>
          <w:color w:val="000000" w:themeColor="text1" w:themeTint="FF" w:themeShade="FF"/>
          <w:sz w:val="24"/>
          <w:szCs w:val="24"/>
        </w:rPr>
        <w:t>Sněhu je plné nebe</w:t>
      </w:r>
      <w:r w:rsidRPr="02BF18D0" w:rsidR="00E76F5D">
        <w:rPr>
          <w:i w:val="1"/>
          <w:iCs w:val="1"/>
          <w:color w:val="000000" w:themeColor="text1" w:themeTint="FF" w:themeShade="FF"/>
          <w:sz w:val="24"/>
          <w:szCs w:val="24"/>
        </w:rPr>
        <w:t xml:space="preserve">, pořád ještě zebe. I ten havran nadává a krákorá, ať je konec února. Únor je sice nejkratší měsíc v roce, ale zimou rozhodně nešetří někdy bývá dokonce chladnější než jeho </w:t>
      </w:r>
      <w:r w:rsidRPr="02BF18D0" w:rsidR="004928F4">
        <w:rPr>
          <w:i w:val="1"/>
          <w:iCs w:val="1"/>
          <w:color w:val="000000" w:themeColor="text1" w:themeTint="FF" w:themeShade="FF"/>
          <w:sz w:val="24"/>
          <w:szCs w:val="24"/>
        </w:rPr>
        <w:t>bratříček – leden</w:t>
      </w:r>
      <w:r w:rsidRPr="02BF18D0" w:rsidR="00E76F5D">
        <w:rPr>
          <w:i w:val="1"/>
          <w:iCs w:val="1"/>
          <w:color w:val="000000" w:themeColor="text1" w:themeTint="FF" w:themeShade="FF"/>
          <w:sz w:val="24"/>
          <w:szCs w:val="24"/>
        </w:rPr>
        <w:t xml:space="preserve">. Název únor vznikl ze </w:t>
      </w:r>
      <w:r w:rsidRPr="02BF18D0" w:rsidR="004928F4">
        <w:rPr>
          <w:i w:val="1"/>
          <w:iCs w:val="1"/>
          <w:color w:val="000000" w:themeColor="text1" w:themeTint="FF" w:themeShade="FF"/>
          <w:sz w:val="24"/>
          <w:szCs w:val="24"/>
        </w:rPr>
        <w:t>rčení,</w:t>
      </w:r>
      <w:r w:rsidRPr="02BF18D0" w:rsidR="6DFD323E">
        <w:rPr>
          <w:i w:val="1"/>
          <w:iCs w:val="1"/>
          <w:color w:val="000000" w:themeColor="text1" w:themeTint="FF" w:themeShade="FF"/>
          <w:sz w:val="24"/>
          <w:szCs w:val="24"/>
        </w:rPr>
        <w:t xml:space="preserve"> </w:t>
      </w:r>
      <w:r w:rsidRPr="02BF18D0" w:rsidR="004928F4">
        <w:rPr>
          <w:i w:val="1"/>
          <w:iCs w:val="1"/>
          <w:color w:val="000000" w:themeColor="text1" w:themeTint="FF" w:themeShade="FF"/>
          <w:sz w:val="24"/>
          <w:szCs w:val="24"/>
        </w:rPr>
        <w:t>led</w:t>
      </w:r>
      <w:r w:rsidRPr="02BF18D0" w:rsidR="00E76F5D">
        <w:rPr>
          <w:i w:val="1"/>
          <w:iCs w:val="1"/>
          <w:color w:val="000000" w:themeColor="text1" w:themeTint="FF" w:themeShade="FF"/>
          <w:sz w:val="24"/>
          <w:szCs w:val="24"/>
        </w:rPr>
        <w:t xml:space="preserve"> se noří láme“</w:t>
      </w:r>
    </w:p>
    <w:p w:rsidR="00726604" w:rsidP="00726604" w:rsidRDefault="00726604" w14:paraId="672A6659" w14:textId="77777777">
      <w:pPr>
        <w:rPr>
          <w:color w:val="000000" w:themeColor="text1"/>
          <w:sz w:val="24"/>
        </w:rPr>
      </w:pPr>
    </w:p>
    <w:p w:rsidR="00726604" w:rsidP="0FC93DD7" w:rsidRDefault="00726604" w14:paraId="6B0280F1" w14:textId="0DBEED06">
      <w:pPr>
        <w:tabs>
          <w:tab w:val="left" w:pos="4776"/>
        </w:tabs>
        <w:rPr>
          <w:b/>
          <w:bCs/>
          <w:color w:val="000000" w:themeColor="text1"/>
          <w:sz w:val="24"/>
          <w:szCs w:val="24"/>
        </w:rPr>
      </w:pPr>
      <w:r w:rsidRPr="0FC93DD7">
        <w:rPr>
          <w:color w:val="000000" w:themeColor="text1"/>
          <w:sz w:val="24"/>
          <w:szCs w:val="24"/>
        </w:rPr>
        <w:t>Téma měsíce</w:t>
      </w:r>
      <w:r w:rsidRPr="0FC93DD7" w:rsidR="004E0AC4">
        <w:rPr>
          <w:color w:val="000000" w:themeColor="text1"/>
          <w:sz w:val="24"/>
          <w:szCs w:val="24"/>
        </w:rPr>
        <w:t>:</w:t>
      </w:r>
      <w:r w:rsidRPr="0FC93DD7">
        <w:rPr>
          <w:color w:val="000000" w:themeColor="text1"/>
          <w:sz w:val="24"/>
          <w:szCs w:val="24"/>
        </w:rPr>
        <w:t xml:space="preserve"> </w:t>
      </w:r>
      <w:r w:rsidRPr="0FC93DD7" w:rsidR="0EDD686A">
        <w:rPr>
          <w:color w:val="000000" w:themeColor="text1"/>
          <w:sz w:val="24"/>
          <w:szCs w:val="24"/>
        </w:rPr>
        <w:t>“</w:t>
      </w:r>
      <w:r w:rsidR="000C52CB">
        <w:rPr>
          <w:b/>
          <w:bCs/>
          <w:color w:val="000000" w:themeColor="text1"/>
          <w:sz w:val="24"/>
          <w:szCs w:val="24"/>
        </w:rPr>
        <w:t>HRAJEME SI NA…</w:t>
      </w:r>
      <w:r w:rsidRPr="0FC93DD7" w:rsidR="104E9886">
        <w:rPr>
          <w:b/>
          <w:bCs/>
          <w:color w:val="000000" w:themeColor="text1"/>
          <w:sz w:val="24"/>
          <w:szCs w:val="24"/>
        </w:rPr>
        <w:t>”</w:t>
      </w:r>
      <w:r>
        <w:tab/>
      </w:r>
    </w:p>
    <w:p w:rsidRPr="00A131D8" w:rsidR="00A131D8" w:rsidP="0FC93DD7" w:rsidRDefault="000C52CB" w14:paraId="15C945AD" w14:textId="58E560D0">
      <w:pPr>
        <w:pStyle w:val="Odstavecseseznamem"/>
        <w:numPr>
          <w:ilvl w:val="0"/>
          <w:numId w:val="1"/>
        </w:numPr>
        <w:tabs>
          <w:tab w:val="left" w:pos="4776"/>
        </w:tabs>
        <w:rPr>
          <w:rFonts w:eastAsiaTheme="minorEastAsia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Eskymáky a Eskymačky</w:t>
      </w:r>
    </w:p>
    <w:p w:rsidRPr="00A131D8" w:rsidR="00A131D8" w:rsidP="0FC93DD7" w:rsidRDefault="000C52CB" w14:paraId="6F778268" w14:textId="545D9641">
      <w:pPr>
        <w:pStyle w:val="Odstavecseseznamem"/>
        <w:numPr>
          <w:ilvl w:val="0"/>
          <w:numId w:val="1"/>
        </w:numPr>
        <w:tabs>
          <w:tab w:val="left" w:pos="4776"/>
        </w:tabs>
        <w:rPr>
          <w:rFonts w:eastAsiaTheme="minorEastAsia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Astronauty – cesta do vesmíru</w:t>
      </w:r>
    </w:p>
    <w:p w:rsidRPr="00A131D8" w:rsidR="00A131D8" w:rsidP="0FC93DD7" w:rsidRDefault="000C52CB" w14:paraId="0D584788" w14:textId="0561DB5E">
      <w:pPr>
        <w:pStyle w:val="Odstavecseseznamem"/>
        <w:numPr>
          <w:ilvl w:val="0"/>
          <w:numId w:val="1"/>
        </w:numPr>
        <w:tabs>
          <w:tab w:val="left" w:pos="4776"/>
        </w:tabs>
        <w:rPr>
          <w:rFonts w:eastAsiaTheme="minorEastAsia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Doktory a doktorky</w:t>
      </w:r>
    </w:p>
    <w:p w:rsidRPr="00A131D8" w:rsidR="00A131D8" w:rsidP="0FC93DD7" w:rsidRDefault="000C52CB" w14:paraId="4F795ADD" w14:textId="7598378C">
      <w:pPr>
        <w:pStyle w:val="Odstavecseseznamem"/>
        <w:numPr>
          <w:ilvl w:val="0"/>
          <w:numId w:val="1"/>
        </w:numPr>
        <w:tabs>
          <w:tab w:val="left" w:pos="4776"/>
        </w:tabs>
        <w:rPr>
          <w:rFonts w:eastAsiaTheme="minorEastAsia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Prince a princezny</w:t>
      </w:r>
    </w:p>
    <w:p w:rsidR="0FC93DD7" w:rsidP="0FC93DD7" w:rsidRDefault="0FC93DD7" w14:paraId="22D7B5B3" w14:textId="39E56BD0">
      <w:pPr>
        <w:tabs>
          <w:tab w:val="left" w:pos="4776"/>
        </w:tabs>
        <w:rPr>
          <w:color w:val="000000" w:themeColor="text1"/>
          <w:sz w:val="24"/>
          <w:szCs w:val="24"/>
        </w:rPr>
      </w:pPr>
    </w:p>
    <w:p w:rsidR="00A131D8" w:rsidP="00A131D8" w:rsidRDefault="00A131D8" w14:paraId="55937833" w14:textId="77777777">
      <w:pPr>
        <w:tabs>
          <w:tab w:val="left" w:pos="4776"/>
        </w:tabs>
        <w:rPr>
          <w:color w:val="000000" w:themeColor="text1"/>
          <w:sz w:val="24"/>
        </w:rPr>
      </w:pPr>
      <w:r w:rsidRPr="00A131D8">
        <w:rPr>
          <w:color w:val="000000" w:themeColor="text1"/>
          <w:sz w:val="24"/>
        </w:rPr>
        <w:t>OČEKÁVANÉ VÝSTUPY</w:t>
      </w:r>
    </w:p>
    <w:p w:rsidR="00A131D8" w:rsidP="00A131D8" w:rsidRDefault="004E0AC4" w14:paraId="3BB4F530" w14:textId="77777777">
      <w:pPr>
        <w:pStyle w:val="Odstavecseseznamem"/>
        <w:numPr>
          <w:ilvl w:val="0"/>
          <w:numId w:val="3"/>
        </w:numPr>
        <w:tabs>
          <w:tab w:val="left" w:pos="4776"/>
        </w:tabs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soustředěně poslouchat četbu a odpovídat na otázky z textu</w:t>
      </w:r>
    </w:p>
    <w:p w:rsidR="004E0AC4" w:rsidP="00A131D8" w:rsidRDefault="004E0AC4" w14:paraId="46E3B752" w14:textId="76481553">
      <w:pPr>
        <w:pStyle w:val="Odstavecseseznamem"/>
        <w:numPr>
          <w:ilvl w:val="0"/>
          <w:numId w:val="3"/>
        </w:numPr>
        <w:tabs>
          <w:tab w:val="left" w:pos="4776"/>
        </w:tabs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seznámit děti </w:t>
      </w:r>
      <w:r w:rsidR="004928F4">
        <w:rPr>
          <w:color w:val="000000" w:themeColor="text1"/>
          <w:sz w:val="24"/>
        </w:rPr>
        <w:t>s odlišnou kulturou, životem severských zemí</w:t>
      </w:r>
    </w:p>
    <w:p w:rsidR="004E0AC4" w:rsidP="00A131D8" w:rsidRDefault="004E0AC4" w14:paraId="1A9F5231" w14:textId="77777777">
      <w:pPr>
        <w:pStyle w:val="Odstavecseseznamem"/>
        <w:numPr>
          <w:ilvl w:val="0"/>
          <w:numId w:val="3"/>
        </w:numPr>
        <w:tabs>
          <w:tab w:val="left" w:pos="4776"/>
        </w:tabs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rozvoj slovní zásoby – samostatně se umět vyjadřovat, odpovídat na otázky, vyprávět zážitky, pocity</w:t>
      </w:r>
    </w:p>
    <w:p w:rsidR="004E0AC4" w:rsidP="004E0AC4" w:rsidRDefault="004E0AC4" w14:paraId="3B1CC532" w14:textId="5103A68B">
      <w:pPr>
        <w:pStyle w:val="Odstavecseseznamem"/>
        <w:numPr>
          <w:ilvl w:val="0"/>
          <w:numId w:val="3"/>
        </w:numPr>
        <w:suppressAutoHyphens/>
        <w:spacing w:after="20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chovat se ohleduplně k druhému, soucítit s</w:t>
      </w:r>
      <w:r w:rsidR="004928F4">
        <w:rPr>
          <w:sz w:val="24"/>
          <w:szCs w:val="24"/>
        </w:rPr>
        <w:t> </w:t>
      </w:r>
      <w:r>
        <w:rPr>
          <w:sz w:val="24"/>
          <w:szCs w:val="24"/>
        </w:rPr>
        <w:t>ním</w:t>
      </w:r>
    </w:p>
    <w:p w:rsidR="004928F4" w:rsidP="004E0AC4" w:rsidRDefault="004928F4" w14:paraId="799EE97D" w14:textId="17A05DD3">
      <w:pPr>
        <w:pStyle w:val="Odstavecseseznamem"/>
        <w:numPr>
          <w:ilvl w:val="0"/>
          <w:numId w:val="3"/>
        </w:numPr>
        <w:suppressAutoHyphens/>
        <w:spacing w:after="20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umět zacházet s knihou, poznáváme pohádkové postavy</w:t>
      </w:r>
    </w:p>
    <w:p w:rsidR="004928F4" w:rsidP="004E0AC4" w:rsidRDefault="004928F4" w14:paraId="7E3C2B4F" w14:textId="23733327">
      <w:pPr>
        <w:pStyle w:val="Odstavecseseznamem"/>
        <w:numPr>
          <w:ilvl w:val="0"/>
          <w:numId w:val="3"/>
        </w:numPr>
        <w:suppressAutoHyphens/>
        <w:spacing w:after="20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poznáváme zaměstnání, povídáme si o práci rodičů</w:t>
      </w:r>
      <w:bookmarkStart w:name="_GoBack" w:id="0"/>
      <w:bookmarkEnd w:id="0"/>
    </w:p>
    <w:p w:rsidR="004E0AC4" w:rsidP="004E0AC4" w:rsidRDefault="004E0AC4" w14:paraId="0A37501D" w14:textId="77777777">
      <w:pPr>
        <w:tabs>
          <w:tab w:val="left" w:pos="4776"/>
        </w:tabs>
        <w:rPr>
          <w:color w:val="000000" w:themeColor="text1"/>
          <w:sz w:val="24"/>
        </w:rPr>
      </w:pPr>
    </w:p>
    <w:p w:rsidR="004E0AC4" w:rsidP="0FC93DD7" w:rsidRDefault="004E0AC4" w14:paraId="1DBA068A" w14:textId="4EE42A1D">
      <w:pPr>
        <w:tabs>
          <w:tab w:val="left" w:pos="4776"/>
        </w:tabs>
        <w:rPr>
          <w:color w:val="000000" w:themeColor="text1"/>
          <w:sz w:val="24"/>
          <w:szCs w:val="24"/>
        </w:rPr>
      </w:pPr>
      <w:r w:rsidRPr="0FC93DD7">
        <w:rPr>
          <w:color w:val="000000" w:themeColor="text1"/>
          <w:sz w:val="24"/>
          <w:szCs w:val="24"/>
          <w:u w:val="single"/>
        </w:rPr>
        <w:t>B</w:t>
      </w:r>
      <w:r w:rsidRPr="0FC93DD7" w:rsidR="2F472436">
        <w:rPr>
          <w:color w:val="000000" w:themeColor="text1"/>
          <w:sz w:val="24"/>
          <w:szCs w:val="24"/>
          <w:u w:val="single"/>
        </w:rPr>
        <w:t>ÁSNIČKY A ŘÍKANKY</w:t>
      </w:r>
      <w:r w:rsidRPr="0FC93DD7">
        <w:rPr>
          <w:color w:val="000000" w:themeColor="text1"/>
          <w:sz w:val="24"/>
          <w:szCs w:val="24"/>
          <w:u w:val="single"/>
        </w:rPr>
        <w:t>:</w:t>
      </w:r>
      <w:r w:rsidRPr="0FC93DD7" w:rsidR="00225978">
        <w:rPr>
          <w:color w:val="000000" w:themeColor="text1"/>
          <w:sz w:val="24"/>
          <w:szCs w:val="24"/>
        </w:rPr>
        <w:t xml:space="preserve"> </w:t>
      </w:r>
      <w:r w:rsidR="000C52CB">
        <w:rPr>
          <w:color w:val="000000" w:themeColor="text1"/>
          <w:sz w:val="24"/>
          <w:szCs w:val="24"/>
        </w:rPr>
        <w:t xml:space="preserve">Princeznička na bále, Grónská, Draka bolí zub, Povolání, Polámal se </w:t>
      </w:r>
      <w:proofErr w:type="spellStart"/>
      <w:r w:rsidR="000C52CB">
        <w:rPr>
          <w:color w:val="000000" w:themeColor="text1"/>
          <w:sz w:val="24"/>
          <w:szCs w:val="24"/>
        </w:rPr>
        <w:t>mraveneček</w:t>
      </w:r>
      <w:proofErr w:type="spellEnd"/>
    </w:p>
    <w:p w:rsidR="00225978" w:rsidP="4FAE3C1E" w:rsidRDefault="00E76F5D" w14:paraId="1857F98A" w14:textId="2CAC4DB6">
      <w:pPr>
        <w:tabs>
          <w:tab w:val="left" w:pos="4776"/>
        </w:tabs>
        <w:rPr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t>POVOLÁNÍ</w:t>
      </w:r>
    </w:p>
    <w:p w:rsidR="00225978" w:rsidP="004E0AC4" w:rsidRDefault="00E76F5D" w14:paraId="5805ACD8" w14:textId="21230CE6">
      <w:pPr>
        <w:tabs>
          <w:tab w:val="left" w:pos="4776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Každý má své povolání, práci čili zaměstnání.</w:t>
      </w:r>
    </w:p>
    <w:p w:rsidR="00E76F5D" w:rsidP="004E0AC4" w:rsidRDefault="00E76F5D" w14:paraId="30550792" w14:textId="77777777">
      <w:pPr>
        <w:tabs>
          <w:tab w:val="left" w:pos="4776"/>
        </w:tabs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Jeden třeba dobře vaří, </w:t>
      </w:r>
    </w:p>
    <w:p w:rsidR="00E76F5D" w:rsidP="004E0AC4" w:rsidRDefault="00E76F5D" w14:paraId="58B287A1" w14:textId="4B755404">
      <w:pPr>
        <w:tabs>
          <w:tab w:val="left" w:pos="4776"/>
        </w:tabs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jinému se v hudbě daří,</w:t>
      </w:r>
    </w:p>
    <w:p w:rsidR="00E76F5D" w:rsidP="004E0AC4" w:rsidRDefault="00E76F5D" w14:paraId="6F250AC5" w14:textId="2F620BC2">
      <w:pPr>
        <w:tabs>
          <w:tab w:val="left" w:pos="4776"/>
        </w:tabs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další dobře sportuje, jiný</w:t>
      </w:r>
    </w:p>
    <w:p w:rsidR="00E76F5D" w:rsidP="004E0AC4" w:rsidRDefault="00E76F5D" w14:paraId="5F69E9F7" w14:textId="3135BB80">
      <w:pPr>
        <w:tabs>
          <w:tab w:val="left" w:pos="4776"/>
        </w:tabs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moři holduje, jeden učí malé</w:t>
      </w:r>
    </w:p>
    <w:p w:rsidR="00E76F5D" w:rsidP="004E0AC4" w:rsidRDefault="00E76F5D" w14:paraId="7566D911" w14:textId="5B1A1C22">
      <w:pPr>
        <w:tabs>
          <w:tab w:val="left" w:pos="4776"/>
        </w:tabs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děti, jiný zase mete smetí, někdo</w:t>
      </w:r>
    </w:p>
    <w:p w:rsidR="00E76F5D" w:rsidP="004E0AC4" w:rsidRDefault="00E76F5D" w14:paraId="13B630A0" w14:textId="2335376E">
      <w:pPr>
        <w:tabs>
          <w:tab w:val="left" w:pos="4776"/>
        </w:tabs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třeba lidi léčí, další umí spoustu </w:t>
      </w:r>
    </w:p>
    <w:p w:rsidR="00E76F5D" w:rsidP="004E0AC4" w:rsidRDefault="00E76F5D" w14:paraId="4B9C39B9" w14:textId="05B6CF9C">
      <w:pPr>
        <w:tabs>
          <w:tab w:val="left" w:pos="4776"/>
        </w:tabs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věcí.</w:t>
      </w:r>
    </w:p>
    <w:p w:rsidR="0FC93DD7" w:rsidP="0FC93DD7" w:rsidRDefault="0FC93DD7" w14:paraId="4C7E5975" w14:textId="2CB71D05">
      <w:pPr>
        <w:tabs>
          <w:tab w:val="left" w:pos="4776"/>
        </w:tabs>
        <w:rPr>
          <w:color w:val="000000" w:themeColor="text1"/>
          <w:sz w:val="24"/>
          <w:szCs w:val="24"/>
        </w:rPr>
      </w:pPr>
    </w:p>
    <w:p w:rsidR="006D2BF7" w:rsidP="0FC93DD7" w:rsidRDefault="006D2BF7" w14:paraId="08E21D47" w14:textId="7B17278C">
      <w:pPr>
        <w:tabs>
          <w:tab w:val="left" w:pos="4776"/>
        </w:tabs>
        <w:rPr>
          <w:color w:val="000000" w:themeColor="text1"/>
          <w:sz w:val="24"/>
          <w:szCs w:val="24"/>
        </w:rPr>
      </w:pPr>
      <w:r w:rsidRPr="0FC93DD7">
        <w:rPr>
          <w:i/>
          <w:iCs/>
          <w:color w:val="000000" w:themeColor="text1"/>
          <w:sz w:val="24"/>
          <w:szCs w:val="24"/>
          <w:u w:val="single"/>
        </w:rPr>
        <w:t>H</w:t>
      </w:r>
      <w:r w:rsidRPr="0FC93DD7" w:rsidR="3855B71D">
        <w:rPr>
          <w:i/>
          <w:iCs/>
          <w:color w:val="000000" w:themeColor="text1"/>
          <w:sz w:val="24"/>
          <w:szCs w:val="24"/>
          <w:u w:val="single"/>
        </w:rPr>
        <w:t>RY</w:t>
      </w:r>
      <w:r w:rsidRPr="0FC93DD7">
        <w:rPr>
          <w:i/>
          <w:iCs/>
          <w:color w:val="000000" w:themeColor="text1"/>
          <w:sz w:val="24"/>
          <w:szCs w:val="24"/>
          <w:u w:val="single"/>
        </w:rPr>
        <w:t>:</w:t>
      </w:r>
      <w:r w:rsidRPr="0FC93DD7">
        <w:rPr>
          <w:color w:val="000000" w:themeColor="text1"/>
          <w:sz w:val="24"/>
          <w:szCs w:val="24"/>
        </w:rPr>
        <w:t xml:space="preserve"> </w:t>
      </w:r>
      <w:r w:rsidR="00E76F5D">
        <w:rPr>
          <w:color w:val="000000" w:themeColor="text1"/>
          <w:sz w:val="24"/>
          <w:szCs w:val="24"/>
        </w:rPr>
        <w:t>Kroužkovaná,</w:t>
      </w:r>
      <w:r w:rsidRPr="0FC93DD7">
        <w:rPr>
          <w:color w:val="000000" w:themeColor="text1"/>
          <w:sz w:val="24"/>
          <w:szCs w:val="24"/>
        </w:rPr>
        <w:t xml:space="preserve"> Barevná auta, Koulovaná,</w:t>
      </w:r>
      <w:r w:rsidR="00E76F5D">
        <w:rPr>
          <w:color w:val="000000" w:themeColor="text1"/>
          <w:sz w:val="24"/>
          <w:szCs w:val="24"/>
        </w:rPr>
        <w:t xml:space="preserve"> Ptáčku pípni, Eskymáku hýbej se!</w:t>
      </w:r>
    </w:p>
    <w:p w:rsidR="0FC93DD7" w:rsidP="0FC93DD7" w:rsidRDefault="0FC93DD7" w14:paraId="5F971990" w14:textId="71AB1D20">
      <w:pPr>
        <w:tabs>
          <w:tab w:val="left" w:pos="4776"/>
        </w:tabs>
        <w:rPr>
          <w:color w:val="000000" w:themeColor="text1"/>
          <w:sz w:val="24"/>
          <w:szCs w:val="24"/>
        </w:rPr>
      </w:pPr>
    </w:p>
    <w:p w:rsidRPr="004E0AC4" w:rsidR="006D2BF7" w:rsidP="0FC93DD7" w:rsidRDefault="006D2BF7" w14:paraId="0764A256" w14:textId="6D9E0B61">
      <w:pPr>
        <w:tabs>
          <w:tab w:val="left" w:pos="4776"/>
        </w:tabs>
        <w:rPr>
          <w:color w:val="000000" w:themeColor="text1"/>
          <w:sz w:val="24"/>
          <w:szCs w:val="24"/>
        </w:rPr>
      </w:pPr>
      <w:r w:rsidRPr="0FC93DD7">
        <w:rPr>
          <w:color w:val="000000" w:themeColor="text1"/>
          <w:sz w:val="24"/>
          <w:szCs w:val="24"/>
          <w:u w:val="single"/>
        </w:rPr>
        <w:t>A</w:t>
      </w:r>
      <w:r w:rsidRPr="0FC93DD7" w:rsidR="7F163469">
        <w:rPr>
          <w:color w:val="000000" w:themeColor="text1"/>
          <w:sz w:val="24"/>
          <w:szCs w:val="24"/>
          <w:u w:val="single"/>
        </w:rPr>
        <w:t>KCE TŘÍDY</w:t>
      </w:r>
      <w:r w:rsidRPr="0FC93DD7">
        <w:rPr>
          <w:color w:val="000000" w:themeColor="text1"/>
          <w:sz w:val="24"/>
          <w:szCs w:val="24"/>
          <w:u w:val="single"/>
        </w:rPr>
        <w:t>:</w:t>
      </w:r>
      <w:r w:rsidRPr="0FC93DD7">
        <w:rPr>
          <w:color w:val="000000" w:themeColor="text1"/>
          <w:sz w:val="24"/>
          <w:szCs w:val="24"/>
        </w:rPr>
        <w:t xml:space="preserve"> </w:t>
      </w:r>
    </w:p>
    <w:p w:rsidR="006D2BF7" w:rsidP="0FC93DD7" w:rsidRDefault="00E76F5D" w14:paraId="2B53A78A" w14:textId="4D3A4313">
      <w:pPr>
        <w:tabs>
          <w:tab w:val="left" w:pos="4776"/>
        </w:tabs>
        <w:rPr>
          <w:color w:val="000000" w:themeColor="text1"/>
          <w:sz w:val="24"/>
          <w:szCs w:val="24"/>
        </w:rPr>
      </w:pPr>
      <w:r w:rsidRPr="7AC19419" w:rsidR="00E76F5D">
        <w:rPr>
          <w:b w:val="1"/>
          <w:bCs w:val="1"/>
          <w:color w:val="000000" w:themeColor="text1" w:themeTint="FF" w:themeShade="FF"/>
          <w:sz w:val="24"/>
          <w:szCs w:val="24"/>
        </w:rPr>
        <w:t>2.2.</w:t>
      </w:r>
      <w:r w:rsidRPr="7AC19419" w:rsidR="0F31117A">
        <w:rPr>
          <w:b w:val="1"/>
          <w:bCs w:val="1"/>
          <w:color w:val="000000" w:themeColor="text1" w:themeTint="FF" w:themeShade="FF"/>
          <w:sz w:val="24"/>
          <w:szCs w:val="24"/>
        </w:rPr>
        <w:t xml:space="preserve"> 2022</w:t>
      </w:r>
      <w:r w:rsidRPr="7AC19419" w:rsidR="0F31117A">
        <w:rPr>
          <w:color w:val="000000" w:themeColor="text1" w:themeTint="FF" w:themeShade="FF"/>
          <w:sz w:val="24"/>
          <w:szCs w:val="24"/>
        </w:rPr>
        <w:t xml:space="preserve"> </w:t>
      </w:r>
      <w:r w:rsidRPr="7AC19419" w:rsidR="00E76F5D">
        <w:rPr>
          <w:color w:val="000000" w:themeColor="text1" w:themeTint="FF" w:themeShade="FF"/>
          <w:sz w:val="24"/>
          <w:szCs w:val="24"/>
        </w:rPr>
        <w:t xml:space="preserve">Výlet – </w:t>
      </w:r>
      <w:proofErr w:type="spellStart"/>
      <w:r w:rsidRPr="7AC19419" w:rsidR="00E76F5D">
        <w:rPr>
          <w:color w:val="000000" w:themeColor="text1" w:themeTint="FF" w:themeShade="FF"/>
          <w:sz w:val="24"/>
          <w:szCs w:val="24"/>
        </w:rPr>
        <w:t>Toulcův</w:t>
      </w:r>
      <w:proofErr w:type="spellEnd"/>
      <w:r w:rsidRPr="7AC19419" w:rsidR="00E76F5D">
        <w:rPr>
          <w:color w:val="000000" w:themeColor="text1" w:themeTint="FF" w:themeShade="FF"/>
          <w:sz w:val="24"/>
          <w:szCs w:val="24"/>
        </w:rPr>
        <w:t xml:space="preserve"> dvůr</w:t>
      </w:r>
    </w:p>
    <w:p w:rsidRPr="004E0AC4" w:rsidR="00E76F5D" w:rsidP="0FC93DD7" w:rsidRDefault="00E76F5D" w14:paraId="3221F8AA" w14:textId="65D522D5">
      <w:pPr>
        <w:tabs>
          <w:tab w:val="left" w:pos="4776"/>
        </w:tabs>
        <w:rPr>
          <w:color w:val="000000" w:themeColor="text1"/>
          <w:sz w:val="24"/>
          <w:szCs w:val="24"/>
        </w:rPr>
      </w:pPr>
      <w:r w:rsidRPr="7AC19419" w:rsidR="00E76F5D">
        <w:rPr>
          <w:b w:val="1"/>
          <w:bCs w:val="1"/>
          <w:color w:val="000000" w:themeColor="text1" w:themeTint="FF" w:themeShade="FF"/>
          <w:sz w:val="24"/>
          <w:szCs w:val="24"/>
        </w:rPr>
        <w:t>18.2.2022</w:t>
      </w:r>
      <w:r w:rsidRPr="7AC19419" w:rsidR="00E76F5D">
        <w:rPr>
          <w:color w:val="000000" w:themeColor="text1" w:themeTint="FF" w:themeShade="FF"/>
          <w:sz w:val="24"/>
          <w:szCs w:val="24"/>
        </w:rPr>
        <w:t xml:space="preserve">- </w:t>
      </w:r>
      <w:proofErr w:type="gramStart"/>
      <w:r w:rsidRPr="7AC19419" w:rsidR="00E76F5D">
        <w:rPr>
          <w:color w:val="000000" w:themeColor="text1" w:themeTint="FF" w:themeShade="FF"/>
          <w:sz w:val="24"/>
          <w:szCs w:val="24"/>
        </w:rPr>
        <w:t>Divadlo - O</w:t>
      </w:r>
      <w:proofErr w:type="gramEnd"/>
      <w:r w:rsidRPr="7AC19419" w:rsidR="00E76F5D">
        <w:rPr>
          <w:color w:val="000000" w:themeColor="text1" w:themeTint="FF" w:themeShade="FF"/>
          <w:sz w:val="24"/>
          <w:szCs w:val="24"/>
        </w:rPr>
        <w:t xml:space="preserve"> zachráněné panně aneb řemesla na hradě</w:t>
      </w:r>
    </w:p>
    <w:sectPr w:rsidRPr="004E0AC4" w:rsidR="00E76F5D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50910"/>
    <w:multiLevelType w:val="multilevel"/>
    <w:tmpl w:val="92DEBA3C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hint="default"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06F812D1"/>
    <w:multiLevelType w:val="multilevel"/>
    <w:tmpl w:val="20DCF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" w15:restartNumberingAfterBreak="0">
    <w:nsid w:val="4C7C7C32"/>
    <w:multiLevelType w:val="hybridMultilevel"/>
    <w:tmpl w:val="DB5009C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F3B2FA0"/>
    <w:multiLevelType w:val="hybridMultilevel"/>
    <w:tmpl w:val="AFE0C3E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04"/>
    <w:rsid w:val="000C52CB"/>
    <w:rsid w:val="00225978"/>
    <w:rsid w:val="004928F4"/>
    <w:rsid w:val="004E0AC4"/>
    <w:rsid w:val="006D2BF7"/>
    <w:rsid w:val="00726604"/>
    <w:rsid w:val="00A131D8"/>
    <w:rsid w:val="00D070DD"/>
    <w:rsid w:val="00E76F5D"/>
    <w:rsid w:val="02BF18D0"/>
    <w:rsid w:val="0EDD686A"/>
    <w:rsid w:val="0F31117A"/>
    <w:rsid w:val="0FC93DD7"/>
    <w:rsid w:val="104E9886"/>
    <w:rsid w:val="1483869D"/>
    <w:rsid w:val="189A669D"/>
    <w:rsid w:val="258D6D5A"/>
    <w:rsid w:val="2F472436"/>
    <w:rsid w:val="3855B71D"/>
    <w:rsid w:val="40714F38"/>
    <w:rsid w:val="42735A33"/>
    <w:rsid w:val="4CF6B700"/>
    <w:rsid w:val="4FAE3C1E"/>
    <w:rsid w:val="6DFD323E"/>
    <w:rsid w:val="71F9FC6E"/>
    <w:rsid w:val="75319D30"/>
    <w:rsid w:val="7AC19419"/>
    <w:rsid w:val="7F16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065AC"/>
  <w15:chartTrackingRefBased/>
  <w15:docId w15:val="{39400D9A-33AA-4253-AFB1-EB0758A7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3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7B4AEF21CB45AD15054813CA6B57" ma:contentTypeVersion="11" ma:contentTypeDescription="Vytvoří nový dokument" ma:contentTypeScope="" ma:versionID="d30c110ab2170978c1d1e1c77930d5ea">
  <xsd:schema xmlns:xsd="http://www.w3.org/2001/XMLSchema" xmlns:xs="http://www.w3.org/2001/XMLSchema" xmlns:p="http://schemas.microsoft.com/office/2006/metadata/properties" xmlns:ns2="22de560c-f3ee-4ce4-8abc-9b8e9f485ce5" xmlns:ns3="4617e2e9-3341-4f5f-90d0-21d3076fe4bd" targetNamespace="http://schemas.microsoft.com/office/2006/metadata/properties" ma:root="true" ma:fieldsID="71505deea6befcd0513b4e752f476894" ns2:_="" ns3:_="">
    <xsd:import namespace="22de560c-f3ee-4ce4-8abc-9b8e9f485ce5"/>
    <xsd:import namespace="4617e2e9-3341-4f5f-90d0-21d3076fe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e560c-f3ee-4ce4-8abc-9b8e9f485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7e2e9-3341-4f5f-90d0-21d3076fe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648A3F-044E-46A0-B87F-9050ADDEF6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F52EC4-1511-48E7-835D-BE2B8AEECC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F57A31-E138-47F1-B351-707A65FCD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de560c-f3ee-4ce4-8abc-9b8e9f485ce5"/>
    <ds:schemaRef ds:uri="4617e2e9-3341-4f5f-90d0-21d3076fe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Mateřská škola Praha 10, Chmelová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Ježci MŠ Podlešková</dc:creator>
  <keywords/>
  <dc:description/>
  <lastModifiedBy>Petra Včelaříková</lastModifiedBy>
  <revision>4</revision>
  <dcterms:created xsi:type="dcterms:W3CDTF">2022-01-26T12:06:00.0000000Z</dcterms:created>
  <dcterms:modified xsi:type="dcterms:W3CDTF">2022-01-28T06:53:03.4507688Z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0x0101001A987B4AEF21CB45AD15054813CA6B57</vt:lpwstr>
  </property>
</Properties>
</file>